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7" w:rsidRPr="00190F79" w:rsidRDefault="0043313A" w:rsidP="00E206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</w:pPr>
      <w:r w:rsidRPr="00190F79"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  <w:t>ПЛАН МЕРАПРЫЕМСТВАЎ ДЗІЦЯЧАГА ПАКОЯ НА 202</w:t>
      </w:r>
      <w:r w:rsidRPr="00190F79">
        <w:rPr>
          <w:rFonts w:ascii="Times New Roman" w:hAnsi="Times New Roman" w:cs="Times New Roman"/>
          <w:b/>
          <w:color w:val="FF0000"/>
          <w:sz w:val="34"/>
          <w:szCs w:val="34"/>
        </w:rPr>
        <w:t>3</w:t>
      </w:r>
      <w:r w:rsidR="00067BE0"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  <w:t xml:space="preserve"> ГОД</w:t>
      </w:r>
      <w:bookmarkStart w:id="0" w:name="_GoBack"/>
      <w:bookmarkEnd w:id="0"/>
    </w:p>
    <w:p w:rsidR="00190F79" w:rsidRPr="00EB4F6E" w:rsidRDefault="00190F79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p w:rsidR="00190F79" w:rsidRPr="00EB4F6E" w:rsidRDefault="00190F79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</w:rPr>
      </w:pPr>
    </w:p>
    <w:p w:rsidR="00873435" w:rsidRPr="00887A4A" w:rsidRDefault="0043313A" w:rsidP="003B27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СТУДЗЕНЬ</w:t>
      </w:r>
    </w:p>
    <w:p w:rsidR="008C5A1E" w:rsidRPr="00190F79" w:rsidRDefault="00CC2F57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 w:rsidRPr="00190F79"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</w:t>
      </w:r>
      <w:r w:rsidR="002A0553">
        <w:rPr>
          <w:rFonts w:ascii="Times New Roman" w:hAnsi="Times New Roman" w:cs="Times New Roman"/>
          <w:color w:val="156123"/>
          <w:sz w:val="30"/>
          <w:szCs w:val="30"/>
          <w:lang w:val="be-BY"/>
        </w:rPr>
        <w:t>я</w:t>
      </w:r>
      <w:r w:rsidR="00EC3B2D" w:rsidRPr="00190F79">
        <w:rPr>
          <w:rFonts w:ascii="Times New Roman" w:hAnsi="Times New Roman" w:cs="Times New Roman"/>
          <w:color w:val="156123"/>
          <w:sz w:val="30"/>
          <w:szCs w:val="30"/>
          <w:lang w:val="be-BY"/>
        </w:rPr>
        <w:t xml:space="preserve"> </w:t>
      </w:r>
      <w:r w:rsidR="006A6EC0">
        <w:rPr>
          <w:rFonts w:ascii="Times New Roman" w:hAnsi="Times New Roman" w:cs="Times New Roman"/>
          <w:color w:val="156123"/>
          <w:sz w:val="30"/>
          <w:szCs w:val="30"/>
          <w:lang w:val="be-BY"/>
        </w:rPr>
        <w:t>з</w:t>
      </w:r>
      <w:r w:rsidR="002A0553">
        <w:rPr>
          <w:rFonts w:ascii="Times New Roman" w:hAnsi="Times New Roman" w:cs="Times New Roman"/>
          <w:color w:val="156123"/>
          <w:sz w:val="30"/>
          <w:szCs w:val="30"/>
          <w:lang w:val="be-BY"/>
        </w:rPr>
        <w:t>аняткі</w:t>
      </w:r>
      <w:r w:rsidR="00EC3B2D" w:rsidRPr="00190F79">
        <w:rPr>
          <w:rFonts w:ascii="Times New Roman" w:hAnsi="Times New Roman" w:cs="Times New Roman"/>
          <w:color w:val="156123"/>
          <w:sz w:val="30"/>
          <w:szCs w:val="30"/>
          <w:lang w:val="be-BY"/>
        </w:rPr>
        <w:t>:</w:t>
      </w:r>
    </w:p>
    <w:p w:rsidR="00DA0C3C" w:rsidRPr="00DA0C3C" w:rsidRDefault="002F3679" w:rsidP="00190F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DA0C3C"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Зімовы горад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="00DA0C3C"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Выраб у тэхніцы </w:t>
      </w:r>
      <w:r w:rsidR="00587626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DA0C3C"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трэш-арт</w:t>
      </w:r>
      <w:r w:rsidR="00587626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="00DA0C3C"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DA0C3C" w:rsidRPr="00DA0C3C" w:rsidRDefault="002F3679" w:rsidP="00190F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DA0C3C"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Цырк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="00DA0C3C"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. Пластылінаграфія.</w:t>
      </w:r>
    </w:p>
    <w:p w:rsidR="00305388" w:rsidRPr="00DA0C3C" w:rsidRDefault="002A0553" w:rsidP="00190F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B62D77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CC2F57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722C46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A0C3C" w:rsidRPr="00DA0C3C">
        <w:rPr>
          <w:rFonts w:ascii="Times New Roman" w:hAnsi="Times New Roman" w:cs="Times New Roman"/>
          <w:sz w:val="30"/>
          <w:szCs w:val="30"/>
          <w:lang w:val="be-BY"/>
        </w:rPr>
        <w:t>па кнізе Свят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DA0C3C" w:rsidRPr="00DA0C3C">
        <w:rPr>
          <w:rFonts w:ascii="Times New Roman" w:hAnsi="Times New Roman" w:cs="Times New Roman"/>
          <w:sz w:val="30"/>
          <w:szCs w:val="30"/>
          <w:lang w:val="be-BY"/>
        </w:rPr>
        <w:t xml:space="preserve">аны Бахновай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Зайкины зимние сказки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DA0C3C" w:rsidRPr="00DA0C3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313A" w:rsidRPr="00EB4F6E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ЛЮТЫ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DA0C3C" w:rsidRPr="00DA0C3C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DA0C3C" w:rsidRPr="00DA0C3C">
        <w:rPr>
          <w:rFonts w:ascii="Times New Roman" w:hAnsi="Times New Roman" w:cs="Times New Roman"/>
          <w:sz w:val="30"/>
          <w:szCs w:val="30"/>
          <w:lang w:val="be-BY"/>
        </w:rPr>
        <w:t>Звярок у норцы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DA0C3C" w:rsidRPr="00DA0C3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A6F21">
        <w:rPr>
          <w:rFonts w:ascii="Times New Roman" w:hAnsi="Times New Roman" w:cs="Times New Roman"/>
          <w:sz w:val="30"/>
          <w:szCs w:val="30"/>
          <w:lang w:val="be-BY"/>
        </w:rPr>
        <w:t>Накладная</w:t>
      </w:r>
      <w:r w:rsidR="00FA6F21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 аплікацыя.</w:t>
      </w:r>
    </w:p>
    <w:p w:rsidR="00937AF2" w:rsidRPr="00C20402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Музыка ветру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. Выраб з прыроднага матэрыялу.</w:t>
      </w:r>
    </w:p>
    <w:p w:rsidR="00ED0BA2" w:rsidRPr="00887A4A" w:rsidRDefault="002A0553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Святланы Фадзеевай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Случай в Пингвинии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САКАВІК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887A4A" w:rsidRPr="00887A4A" w:rsidRDefault="002F3679" w:rsidP="00190F7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Вясновы букет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. Аб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887A4A" w:rsidRPr="00887A4A" w:rsidRDefault="002F3679" w:rsidP="00190F7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Акварыум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. Вітражная </w:t>
      </w:r>
      <w:r w:rsidR="00AC19BD">
        <w:rPr>
          <w:rFonts w:ascii="Times New Roman" w:hAnsi="Times New Roman" w:cs="Times New Roman"/>
          <w:sz w:val="30"/>
          <w:szCs w:val="30"/>
          <w:lang w:val="be-BY"/>
        </w:rPr>
        <w:t>пластыліна</w:t>
      </w:r>
      <w:r w:rsidR="00887A4A" w:rsidRPr="00887A4A">
        <w:rPr>
          <w:rFonts w:ascii="Times New Roman" w:hAnsi="Times New Roman" w:cs="Times New Roman"/>
          <w:sz w:val="30"/>
          <w:szCs w:val="30"/>
          <w:lang w:val="be-BY"/>
        </w:rPr>
        <w:t>графія.</w:t>
      </w:r>
    </w:p>
    <w:p w:rsidR="00305388" w:rsidRPr="00887A4A" w:rsidRDefault="002A0553" w:rsidP="00190F7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5388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C700A7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Ларысы Спіранскай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Волшебные краски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700A7" w:rsidRPr="00887A4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КРАСАВІК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CA5104" w:rsidRPr="00887A4A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A5104" w:rsidRPr="00887A4A">
        <w:rPr>
          <w:rFonts w:ascii="Times New Roman" w:hAnsi="Times New Roman" w:cs="Times New Roman"/>
          <w:sz w:val="30"/>
          <w:szCs w:val="30"/>
          <w:lang w:val="be-BY"/>
        </w:rPr>
        <w:t>Велікоднае яйка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887A4A">
        <w:rPr>
          <w:rFonts w:ascii="Times New Roman" w:hAnsi="Times New Roman" w:cs="Times New Roman"/>
          <w:sz w:val="30"/>
          <w:szCs w:val="30"/>
          <w:lang w:val="be-BY"/>
        </w:rPr>
        <w:t>. Выраб у тэхніцы абрыўн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CA5104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 аплікацы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A5104" w:rsidRPr="00887A4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F0669" w:rsidRPr="00C20402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A5104" w:rsidRPr="00887A4A">
        <w:rPr>
          <w:rFonts w:ascii="Times New Roman" w:hAnsi="Times New Roman" w:cs="Times New Roman"/>
          <w:sz w:val="30"/>
          <w:szCs w:val="30"/>
          <w:lang w:val="be-BY"/>
        </w:rPr>
        <w:t>Зебра на палянцы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887A4A">
        <w:rPr>
          <w:rFonts w:ascii="Times New Roman" w:hAnsi="Times New Roman" w:cs="Times New Roman"/>
          <w:sz w:val="30"/>
          <w:szCs w:val="30"/>
          <w:lang w:val="be-BY"/>
        </w:rPr>
        <w:t>. Выраб у змешанай тэхніцы.</w:t>
      </w:r>
    </w:p>
    <w:p w:rsidR="00305388" w:rsidRPr="00C700A7" w:rsidRDefault="002A0553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6A6EC0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A6EC0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3988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="00E206E9">
        <w:rPr>
          <w:rFonts w:ascii="Times New Roman" w:hAnsi="Times New Roman" w:cs="Times New Roman"/>
          <w:sz w:val="30"/>
          <w:szCs w:val="30"/>
          <w:lang w:val="be-BY"/>
        </w:rPr>
        <w:t xml:space="preserve">кнізе </w:t>
      </w:r>
      <w:r w:rsidR="00C700A7" w:rsidRPr="00C700A7">
        <w:rPr>
          <w:rFonts w:ascii="Times New Roman" w:hAnsi="Times New Roman" w:cs="Times New Roman"/>
          <w:sz w:val="30"/>
          <w:szCs w:val="30"/>
          <w:lang w:val="be-BY"/>
        </w:rPr>
        <w:t xml:space="preserve">Ірыны Токаравай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Энциклопедия юного учёного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700A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C700A7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МАЙ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0A3988" w:rsidRPr="00C20402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2"/>
          <w:szCs w:val="30"/>
          <w:lang w:val="be-BY"/>
        </w:rPr>
        <w:t>“</w:t>
      </w:r>
      <w:r w:rsidR="00CA5104" w:rsidRPr="009140D0">
        <w:rPr>
          <w:rFonts w:ascii="Times New Roman" w:hAnsi="Times New Roman" w:cs="Times New Roman"/>
          <w:sz w:val="32"/>
          <w:szCs w:val="30"/>
          <w:lang w:val="be-BY"/>
        </w:rPr>
        <w:t>Х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атка для птушачак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 Аб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CA5104" w:rsidRPr="00CA5104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Матрошка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 Выраб у тэхніцы скрапбукінг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436ED6" w:rsidRDefault="002A0553" w:rsidP="00436E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>Алены Баб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>рык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Сказки сиреневого леса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6ED6" w:rsidRPr="00510C71" w:rsidRDefault="00436ED6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ЧЭРВЕНЬ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CA5104" w:rsidRPr="00CA5104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Бусел у 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буслянцы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 Выраб у змешанай тэхніцы.</w:t>
      </w:r>
    </w:p>
    <w:p w:rsidR="00CA5104" w:rsidRPr="00CA5104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Сонейка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 Аплікацыя з тканіны.</w:t>
      </w:r>
    </w:p>
    <w:p w:rsidR="00CA5104" w:rsidRPr="00CA5104" w:rsidRDefault="002A0553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3988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Людмілы Івашчанка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Юра, Лёша и жители Планеты Вес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лая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190F79" w:rsidRPr="00190F79" w:rsidRDefault="00190F79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190F79" w:rsidRPr="00190F79" w:rsidRDefault="00190F79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190F79" w:rsidRPr="00190F79" w:rsidRDefault="00190F79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ЛІПЕНЬ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CA5104" w:rsidRPr="00CA5104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Хатка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 вёсцы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 Мадэляванне з паперы.</w:t>
      </w:r>
    </w:p>
    <w:p w:rsidR="00CA5104" w:rsidRPr="00CA5104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Рознакаляровы веер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 Выраб у змешанай тэхніцы.</w:t>
      </w:r>
    </w:p>
    <w:p w:rsidR="00447A35" w:rsidRPr="00CA5104" w:rsidRDefault="002A0553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Таццяны Сучковай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Необычайные приключения на острове Плаксита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A5104" w:rsidRPr="00CA5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ЖНІВЕНЬ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A910B7" w:rsidRPr="00A910B7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Летні пачастунак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. Аб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A910B7" w:rsidRPr="00A910B7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B4F6E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EB4F6E" w:rsidRPr="00AC19BD">
        <w:rPr>
          <w:rFonts w:ascii="Times New Roman" w:hAnsi="Times New Roman" w:cs="Times New Roman"/>
          <w:sz w:val="30"/>
          <w:szCs w:val="30"/>
          <w:lang w:val="be-BY"/>
        </w:rPr>
        <w:t xml:space="preserve">8 </w:t>
      </w:r>
      <w:r w:rsidR="00EB4F6E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апугаяў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 xml:space="preserve">. Выраб у тэхніцы 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трэш-арт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47A35" w:rsidRPr="00510C71" w:rsidRDefault="002A0553" w:rsidP="00510C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0606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 xml:space="preserve">Жанны Міус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Сиреневая Соня в Чудесонии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910B7" w:rsidRPr="00A910B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ВЕРАСЕНЬ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E51526" w:rsidRPr="00E456EA" w:rsidRDefault="002F3679" w:rsidP="00190F7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51526" w:rsidRPr="00E456EA">
        <w:rPr>
          <w:rFonts w:ascii="Times New Roman" w:hAnsi="Times New Roman" w:cs="Times New Roman"/>
          <w:sz w:val="30"/>
          <w:szCs w:val="30"/>
          <w:lang w:val="be-BY"/>
        </w:rPr>
        <w:t>Сланечнік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51526" w:rsidRPr="00E456EA">
        <w:rPr>
          <w:rFonts w:ascii="Times New Roman" w:hAnsi="Times New Roman" w:cs="Times New Roman"/>
          <w:sz w:val="30"/>
          <w:szCs w:val="30"/>
          <w:lang w:val="be-BY"/>
        </w:rPr>
        <w:t xml:space="preserve">. Выраб у тэхніцы 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51526" w:rsidRPr="00E456EA">
        <w:rPr>
          <w:rFonts w:ascii="Times New Roman" w:hAnsi="Times New Roman" w:cs="Times New Roman"/>
          <w:sz w:val="30"/>
          <w:szCs w:val="30"/>
          <w:lang w:val="be-BY"/>
        </w:rPr>
        <w:t>гратаж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51526" w:rsidRPr="00E456E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00022" w:rsidRPr="00887A4A" w:rsidRDefault="002F3679" w:rsidP="00000022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456EA" w:rsidRPr="00E456EA">
        <w:rPr>
          <w:rFonts w:ascii="Times New Roman" w:hAnsi="Times New Roman" w:cs="Times New Roman"/>
          <w:sz w:val="30"/>
          <w:szCs w:val="30"/>
          <w:lang w:val="be-BY"/>
        </w:rPr>
        <w:t>Восеньскае лісце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456EA" w:rsidRPr="00E456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000022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Вітражная </w:t>
      </w:r>
      <w:r w:rsidR="00000022">
        <w:rPr>
          <w:rFonts w:ascii="Times New Roman" w:hAnsi="Times New Roman" w:cs="Times New Roman"/>
          <w:sz w:val="30"/>
          <w:szCs w:val="30"/>
          <w:lang w:val="be-BY"/>
        </w:rPr>
        <w:t>пластыліна</w:t>
      </w:r>
      <w:r w:rsidR="00000022" w:rsidRPr="00887A4A">
        <w:rPr>
          <w:rFonts w:ascii="Times New Roman" w:hAnsi="Times New Roman" w:cs="Times New Roman"/>
          <w:sz w:val="30"/>
          <w:szCs w:val="30"/>
          <w:lang w:val="be-BY"/>
        </w:rPr>
        <w:t>графія.</w:t>
      </w:r>
    </w:p>
    <w:p w:rsidR="00447A35" w:rsidRPr="0039224F" w:rsidRDefault="002A0553" w:rsidP="006A6EC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456EA" w:rsidRPr="00E456EA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F77C0F">
        <w:rPr>
          <w:rFonts w:ascii="Times New Roman" w:hAnsi="Times New Roman" w:cs="Times New Roman"/>
          <w:sz w:val="30"/>
          <w:szCs w:val="30"/>
          <w:lang w:val="be-BY"/>
        </w:rPr>
        <w:t>Моя Беларусь</w:t>
      </w:r>
      <w:r w:rsidR="0039224F" w:rsidRPr="00F77C0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9224F" w:rsidRPr="00587626">
        <w:rPr>
          <w:rFonts w:ascii="Times New Roman" w:hAnsi="Times New Roman" w:cs="Times New Roman"/>
          <w:sz w:val="30"/>
          <w:szCs w:val="30"/>
        </w:rPr>
        <w:t>Атлас для д</w:t>
      </w:r>
      <w:r w:rsidR="00587626" w:rsidRPr="00587626">
        <w:rPr>
          <w:rFonts w:ascii="Times New Roman" w:hAnsi="Times New Roman" w:cs="Times New Roman"/>
          <w:sz w:val="30"/>
          <w:szCs w:val="30"/>
        </w:rPr>
        <w:t>ет</w:t>
      </w:r>
      <w:r w:rsidR="0039224F" w:rsidRPr="00587626">
        <w:rPr>
          <w:rFonts w:ascii="Times New Roman" w:hAnsi="Times New Roman" w:cs="Times New Roman"/>
          <w:sz w:val="30"/>
          <w:szCs w:val="30"/>
        </w:rPr>
        <w:t>ей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39224F" w:rsidRPr="00392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КАСТРЫЧНІК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43313A" w:rsidRPr="00E51526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3313A" w:rsidRPr="00E51526">
        <w:rPr>
          <w:rFonts w:ascii="Times New Roman" w:hAnsi="Times New Roman" w:cs="Times New Roman"/>
          <w:sz w:val="30"/>
          <w:szCs w:val="30"/>
          <w:lang w:val="be-BY"/>
        </w:rPr>
        <w:t>Бярозавы гай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E51526">
        <w:rPr>
          <w:rFonts w:ascii="Times New Roman" w:hAnsi="Times New Roman" w:cs="Times New Roman"/>
          <w:sz w:val="30"/>
          <w:szCs w:val="30"/>
          <w:lang w:val="be-BY"/>
        </w:rPr>
        <w:t>. Аб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43313A" w:rsidRPr="00E51526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E51526" w:rsidRPr="00E51526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51526" w:rsidRPr="00E51526">
        <w:rPr>
          <w:rFonts w:ascii="Times New Roman" w:hAnsi="Times New Roman" w:cs="Times New Roman"/>
          <w:sz w:val="30"/>
          <w:szCs w:val="30"/>
          <w:lang w:val="be-BY"/>
        </w:rPr>
        <w:t>Кветкі ў к</w:t>
      </w:r>
      <w:r w:rsidR="00F77C0F">
        <w:rPr>
          <w:rFonts w:ascii="Times New Roman" w:hAnsi="Times New Roman" w:cs="Times New Roman"/>
          <w:sz w:val="30"/>
          <w:szCs w:val="30"/>
          <w:lang w:val="be-BY"/>
        </w:rPr>
        <w:t>убку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51526" w:rsidRPr="00E5152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436ED6" w:rsidRPr="00EB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1526" w:rsidRPr="00E51526">
        <w:rPr>
          <w:rFonts w:ascii="Times New Roman" w:hAnsi="Times New Roman" w:cs="Times New Roman"/>
          <w:sz w:val="30"/>
          <w:szCs w:val="30"/>
          <w:lang w:val="be-BY"/>
        </w:rPr>
        <w:t>Лепка з пластыліну.</w:t>
      </w:r>
    </w:p>
    <w:p w:rsidR="00887A4A" w:rsidRPr="00436ED6" w:rsidRDefault="006A6EC0" w:rsidP="00436E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0606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C700A7">
        <w:rPr>
          <w:rFonts w:ascii="Times New Roman" w:hAnsi="Times New Roman" w:cs="Times New Roman"/>
          <w:sz w:val="30"/>
          <w:szCs w:val="30"/>
          <w:lang w:val="be-BY"/>
        </w:rPr>
        <w:t>ліі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E7C4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 xml:space="preserve">льновай-Эпіфаніу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Увлекательные истории из жизни Али и Гоши. Терапевтические сказки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6ED6" w:rsidRPr="00436ED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6ED6" w:rsidRPr="00190F79" w:rsidRDefault="00436ED6" w:rsidP="00436ED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436ED6" w:rsidRPr="00887A4A" w:rsidRDefault="00482AAB" w:rsidP="00436ED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ЛІСТАПАД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43313A" w:rsidRPr="0043313A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Рамачка для фота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 Выраб у тэхніцы скрапбукінг</w:t>
      </w:r>
      <w:r w:rsidR="004E7C4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313A" w:rsidRPr="0043313A" w:rsidRDefault="002F3679" w:rsidP="00966FBE">
      <w:pPr>
        <w:tabs>
          <w:tab w:val="left" w:pos="142"/>
          <w:tab w:val="left" w:pos="8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Казачная паляна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. Выраб у тэхніцы 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“гра</w:t>
      </w:r>
      <w:r w:rsidR="00AC19BD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аж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C6423" w:rsidRPr="0043313A" w:rsidRDefault="002A0553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6E9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700A7">
        <w:rPr>
          <w:rFonts w:ascii="Times New Roman" w:hAnsi="Times New Roman" w:cs="Times New Roman"/>
          <w:sz w:val="30"/>
          <w:szCs w:val="30"/>
          <w:lang w:val="be-BY"/>
        </w:rPr>
        <w:t>рыны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 Бароўскай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Приключения Карчика и его друзей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A4A" w:rsidRPr="00190F79" w:rsidRDefault="00887A4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2E1E40" w:rsidRPr="00887A4A" w:rsidRDefault="0043313A" w:rsidP="00190F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СНЕЖАНЬ</w:t>
      </w:r>
    </w:p>
    <w:p w:rsidR="00190F79" w:rsidRPr="00190F79" w:rsidRDefault="006A6EC0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ED0606" w:rsidRPr="00C20402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Навагодняя ялінка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 Выраб у тэхніцы арыгамі.</w:t>
      </w:r>
    </w:p>
    <w:p w:rsidR="0043313A" w:rsidRPr="0043313A" w:rsidRDefault="002F3679" w:rsidP="00190F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Магніцік з сюрпрызам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. Выраб у тэхніцы 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трэш-арт</w:t>
      </w:r>
      <w:r w:rsidR="0058762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508AC" w:rsidRPr="0043313A" w:rsidRDefault="002A0553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="002F3679"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="00190F79"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 w:rsidR="002F3679"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190F79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0606"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Міхася Дзеравянка 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10C71" w:rsidRPr="00510C71">
        <w:rPr>
          <w:rFonts w:ascii="Times New Roman" w:hAnsi="Times New Roman" w:cs="Times New Roman"/>
          <w:sz w:val="30"/>
          <w:szCs w:val="30"/>
          <w:lang w:val="be-BY"/>
        </w:rPr>
        <w:t>Котёнок Пых и щенок Прыг</w:t>
      </w:r>
      <w:r w:rsidR="002F367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3313A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508AC" w:rsidRPr="00A508AC" w:rsidRDefault="00A508AC" w:rsidP="00190F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A508AC" w:rsidRPr="00A508AC" w:rsidSect="00190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23"/>
    <w:multiLevelType w:val="hybridMultilevel"/>
    <w:tmpl w:val="0B82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4594"/>
    <w:multiLevelType w:val="hybridMultilevel"/>
    <w:tmpl w:val="E77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B12"/>
    <w:multiLevelType w:val="hybridMultilevel"/>
    <w:tmpl w:val="DF4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1A4"/>
    <w:multiLevelType w:val="hybridMultilevel"/>
    <w:tmpl w:val="3378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1CD7"/>
    <w:multiLevelType w:val="hybridMultilevel"/>
    <w:tmpl w:val="364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4476"/>
    <w:multiLevelType w:val="hybridMultilevel"/>
    <w:tmpl w:val="6F28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54E"/>
    <w:multiLevelType w:val="hybridMultilevel"/>
    <w:tmpl w:val="572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8C5"/>
    <w:multiLevelType w:val="hybridMultilevel"/>
    <w:tmpl w:val="250A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39D"/>
    <w:multiLevelType w:val="hybridMultilevel"/>
    <w:tmpl w:val="1FD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1BA6"/>
    <w:multiLevelType w:val="hybridMultilevel"/>
    <w:tmpl w:val="DEE2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2F62"/>
    <w:multiLevelType w:val="hybridMultilevel"/>
    <w:tmpl w:val="19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6427"/>
    <w:multiLevelType w:val="hybridMultilevel"/>
    <w:tmpl w:val="0F1E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E40"/>
    <w:rsid w:val="00000022"/>
    <w:rsid w:val="00067BE0"/>
    <w:rsid w:val="0008226C"/>
    <w:rsid w:val="000A3988"/>
    <w:rsid w:val="000B24A7"/>
    <w:rsid w:val="00117BC2"/>
    <w:rsid w:val="001238BB"/>
    <w:rsid w:val="001303C8"/>
    <w:rsid w:val="001369DB"/>
    <w:rsid w:val="00175279"/>
    <w:rsid w:val="00190F79"/>
    <w:rsid w:val="00191E79"/>
    <w:rsid w:val="001B5AE7"/>
    <w:rsid w:val="001C7706"/>
    <w:rsid w:val="001C7FBE"/>
    <w:rsid w:val="001D2277"/>
    <w:rsid w:val="001D4545"/>
    <w:rsid w:val="00224210"/>
    <w:rsid w:val="00227970"/>
    <w:rsid w:val="00240922"/>
    <w:rsid w:val="0026055B"/>
    <w:rsid w:val="002767AF"/>
    <w:rsid w:val="00282E44"/>
    <w:rsid w:val="002A0553"/>
    <w:rsid w:val="002D4399"/>
    <w:rsid w:val="002D55DF"/>
    <w:rsid w:val="002E1E40"/>
    <w:rsid w:val="002F3679"/>
    <w:rsid w:val="00305388"/>
    <w:rsid w:val="003122C2"/>
    <w:rsid w:val="003142E1"/>
    <w:rsid w:val="00352D0C"/>
    <w:rsid w:val="0039224F"/>
    <w:rsid w:val="003A1E02"/>
    <w:rsid w:val="003A3074"/>
    <w:rsid w:val="003B270A"/>
    <w:rsid w:val="003C6BC2"/>
    <w:rsid w:val="003F0669"/>
    <w:rsid w:val="003F5828"/>
    <w:rsid w:val="004134BC"/>
    <w:rsid w:val="0043313A"/>
    <w:rsid w:val="0043529D"/>
    <w:rsid w:val="00436ED6"/>
    <w:rsid w:val="00447A35"/>
    <w:rsid w:val="00475237"/>
    <w:rsid w:val="00482AAB"/>
    <w:rsid w:val="0049131A"/>
    <w:rsid w:val="004A785D"/>
    <w:rsid w:val="004B107C"/>
    <w:rsid w:val="004B1170"/>
    <w:rsid w:val="004C0A6B"/>
    <w:rsid w:val="004E7C44"/>
    <w:rsid w:val="005057AB"/>
    <w:rsid w:val="00505D4A"/>
    <w:rsid w:val="00510C71"/>
    <w:rsid w:val="005766AD"/>
    <w:rsid w:val="00587626"/>
    <w:rsid w:val="005A1784"/>
    <w:rsid w:val="005A5C90"/>
    <w:rsid w:val="005B7B1D"/>
    <w:rsid w:val="005C5E55"/>
    <w:rsid w:val="00612AB8"/>
    <w:rsid w:val="00613DE4"/>
    <w:rsid w:val="00617D02"/>
    <w:rsid w:val="00643E1C"/>
    <w:rsid w:val="00654340"/>
    <w:rsid w:val="00670C41"/>
    <w:rsid w:val="006A6EC0"/>
    <w:rsid w:val="00705EE5"/>
    <w:rsid w:val="00722C46"/>
    <w:rsid w:val="0073451D"/>
    <w:rsid w:val="0075053D"/>
    <w:rsid w:val="00761D72"/>
    <w:rsid w:val="00776545"/>
    <w:rsid w:val="007B1B65"/>
    <w:rsid w:val="007B6E0D"/>
    <w:rsid w:val="007C1CE6"/>
    <w:rsid w:val="007D2173"/>
    <w:rsid w:val="007D3A66"/>
    <w:rsid w:val="007F038D"/>
    <w:rsid w:val="00807BEA"/>
    <w:rsid w:val="00810D25"/>
    <w:rsid w:val="008152D3"/>
    <w:rsid w:val="00836B8F"/>
    <w:rsid w:val="00841741"/>
    <w:rsid w:val="008429BE"/>
    <w:rsid w:val="008504B0"/>
    <w:rsid w:val="00863EF1"/>
    <w:rsid w:val="00873435"/>
    <w:rsid w:val="0087439C"/>
    <w:rsid w:val="008834D4"/>
    <w:rsid w:val="00887A4A"/>
    <w:rsid w:val="008B5274"/>
    <w:rsid w:val="008C21D3"/>
    <w:rsid w:val="008C4CA1"/>
    <w:rsid w:val="008C5A1E"/>
    <w:rsid w:val="008D0539"/>
    <w:rsid w:val="008F4F6D"/>
    <w:rsid w:val="0090085E"/>
    <w:rsid w:val="009140D0"/>
    <w:rsid w:val="00937AF2"/>
    <w:rsid w:val="00962828"/>
    <w:rsid w:val="00964315"/>
    <w:rsid w:val="00966FBE"/>
    <w:rsid w:val="00977055"/>
    <w:rsid w:val="0099147E"/>
    <w:rsid w:val="009B073C"/>
    <w:rsid w:val="009C100C"/>
    <w:rsid w:val="00A02122"/>
    <w:rsid w:val="00A21524"/>
    <w:rsid w:val="00A227E0"/>
    <w:rsid w:val="00A24A98"/>
    <w:rsid w:val="00A41DC0"/>
    <w:rsid w:val="00A508AC"/>
    <w:rsid w:val="00A5166F"/>
    <w:rsid w:val="00A66C44"/>
    <w:rsid w:val="00A910B7"/>
    <w:rsid w:val="00AB47D2"/>
    <w:rsid w:val="00AB596A"/>
    <w:rsid w:val="00AC19BD"/>
    <w:rsid w:val="00AC6423"/>
    <w:rsid w:val="00AD0952"/>
    <w:rsid w:val="00B002CE"/>
    <w:rsid w:val="00B307AC"/>
    <w:rsid w:val="00B34351"/>
    <w:rsid w:val="00B62D77"/>
    <w:rsid w:val="00B76FA0"/>
    <w:rsid w:val="00B90596"/>
    <w:rsid w:val="00BA736F"/>
    <w:rsid w:val="00BD4A48"/>
    <w:rsid w:val="00C12CD5"/>
    <w:rsid w:val="00C20402"/>
    <w:rsid w:val="00C32368"/>
    <w:rsid w:val="00C35F22"/>
    <w:rsid w:val="00C577BE"/>
    <w:rsid w:val="00C700A7"/>
    <w:rsid w:val="00C92786"/>
    <w:rsid w:val="00C96B96"/>
    <w:rsid w:val="00CA375E"/>
    <w:rsid w:val="00CA5104"/>
    <w:rsid w:val="00CB4170"/>
    <w:rsid w:val="00CC2F57"/>
    <w:rsid w:val="00D21961"/>
    <w:rsid w:val="00D64828"/>
    <w:rsid w:val="00D71AA4"/>
    <w:rsid w:val="00D7388F"/>
    <w:rsid w:val="00DA0C3C"/>
    <w:rsid w:val="00DA0EDF"/>
    <w:rsid w:val="00DB370E"/>
    <w:rsid w:val="00DF6B7D"/>
    <w:rsid w:val="00E206E9"/>
    <w:rsid w:val="00E456EA"/>
    <w:rsid w:val="00E51526"/>
    <w:rsid w:val="00E60304"/>
    <w:rsid w:val="00E64368"/>
    <w:rsid w:val="00E7082B"/>
    <w:rsid w:val="00E74E42"/>
    <w:rsid w:val="00EB4F6E"/>
    <w:rsid w:val="00EB71D2"/>
    <w:rsid w:val="00EC3B2D"/>
    <w:rsid w:val="00ED0606"/>
    <w:rsid w:val="00ED0BA2"/>
    <w:rsid w:val="00ED1510"/>
    <w:rsid w:val="00EE2989"/>
    <w:rsid w:val="00EE4985"/>
    <w:rsid w:val="00F16982"/>
    <w:rsid w:val="00F56873"/>
    <w:rsid w:val="00F57AD3"/>
    <w:rsid w:val="00F612FA"/>
    <w:rsid w:val="00F77C0F"/>
    <w:rsid w:val="00FA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8776-DC35-43BA-B079-C32FDCF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E1E40"/>
  </w:style>
  <w:style w:type="paragraph" w:styleId="HTML">
    <w:name w:val="HTML Preformatted"/>
    <w:basedOn w:val="a"/>
    <w:link w:val="HTML0"/>
    <w:uiPriority w:val="99"/>
    <w:semiHidden/>
    <w:unhideWhenUsed/>
    <w:rsid w:val="0076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D7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B71D2"/>
    <w:pPr>
      <w:ind w:left="720"/>
      <w:contextualSpacing/>
    </w:pPr>
  </w:style>
  <w:style w:type="character" w:customStyle="1" w:styleId="st">
    <w:name w:val="st"/>
    <w:basedOn w:val="a0"/>
    <w:rsid w:val="00873435"/>
  </w:style>
  <w:style w:type="table" w:styleId="a4">
    <w:name w:val="Table Grid"/>
    <w:basedOn w:val="a1"/>
    <w:uiPriority w:val="59"/>
    <w:rsid w:val="0087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3B8F-A829-46F3-A104-245F474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Solushko Anna L.</cp:lastModifiedBy>
  <cp:revision>7</cp:revision>
  <cp:lastPrinted>2021-11-01T13:11:00Z</cp:lastPrinted>
  <dcterms:created xsi:type="dcterms:W3CDTF">2022-12-15T11:53:00Z</dcterms:created>
  <dcterms:modified xsi:type="dcterms:W3CDTF">2023-10-04T14:25:00Z</dcterms:modified>
</cp:coreProperties>
</file>