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0" w:type="dxa"/>
        <w:jc w:val="center"/>
        <w:tblBorders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061"/>
        <w:gridCol w:w="14059"/>
      </w:tblGrid>
      <w:tr w:rsidR="008B10BE" w:rsidRPr="00891156" w:rsidTr="007A54A5">
        <w:trPr>
          <w:trHeight w:val="1310"/>
          <w:jc w:val="center"/>
        </w:trPr>
        <w:tc>
          <w:tcPr>
            <w:tcW w:w="16120" w:type="dxa"/>
            <w:gridSpan w:val="2"/>
            <w:shd w:val="clear" w:color="auto" w:fill="FFFF00"/>
            <w:vAlign w:val="center"/>
          </w:tcPr>
          <w:p w:rsidR="008B10BE" w:rsidRPr="00891156" w:rsidRDefault="008B10BE" w:rsidP="0061456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FF0000"/>
                <w:sz w:val="44"/>
                <w:szCs w:val="44"/>
                <w:lang w:val="ru-RU"/>
              </w:rPr>
            </w:pPr>
            <w:r w:rsidRPr="00891156">
              <w:rPr>
                <w:rFonts w:ascii="Comic Sans MS" w:hAnsi="Comic Sans MS" w:cs="Arial"/>
                <w:b/>
                <w:color w:val="FF0000"/>
                <w:sz w:val="44"/>
                <w:szCs w:val="44"/>
                <w:lang w:val="ru-RU"/>
              </w:rPr>
              <w:t>МЕРОПРИЯТИЯ В ДЕТСКОЙ КОМНАТЕ</w:t>
            </w:r>
          </w:p>
          <w:p w:rsidR="00F87B47" w:rsidRPr="00891156" w:rsidRDefault="008B10BE" w:rsidP="00F87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val="ru-RU"/>
              </w:rPr>
            </w:pPr>
            <w:r w:rsidRPr="00891156">
              <w:rPr>
                <w:rFonts w:ascii="Comic Sans MS" w:hAnsi="Comic Sans MS" w:cs="Arial"/>
                <w:b/>
                <w:color w:val="FF0000"/>
                <w:sz w:val="44"/>
                <w:szCs w:val="44"/>
                <w:lang w:val="ru-RU"/>
              </w:rPr>
              <w:t>2019 год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 w:val="restart"/>
            <w:shd w:val="clear" w:color="auto" w:fill="DBE5F1" w:themeFill="accent1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Январь</w:t>
            </w:r>
          </w:p>
        </w:tc>
        <w:tc>
          <w:tcPr>
            <w:tcW w:w="14059" w:type="dxa"/>
            <w:shd w:val="clear" w:color="auto" w:fill="DBE5F1" w:themeFill="accent1" w:themeFillTint="33"/>
            <w:vAlign w:val="center"/>
          </w:tcPr>
          <w:p w:rsidR="00D27559" w:rsidRPr="00891156" w:rsidRDefault="00D27559" w:rsidP="00A874EA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Творческое занятие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«Волшебн</w:t>
            </w:r>
            <w:r w:rsidR="00A874EA" w:rsidRPr="00891156">
              <w:rPr>
                <w:rFonts w:eastAsia="Times New Roman" w:cs="Arial"/>
                <w:sz w:val="36"/>
                <w:szCs w:val="36"/>
                <w:lang w:val="ru-RU"/>
              </w:rPr>
              <w:t>ые колядки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».</w:t>
            </w:r>
          </w:p>
        </w:tc>
      </w:tr>
      <w:tr w:rsidR="00D27559" w:rsidRPr="00891156" w:rsidTr="007A54A5">
        <w:trPr>
          <w:trHeight w:val="524"/>
          <w:jc w:val="center"/>
        </w:trPr>
        <w:tc>
          <w:tcPr>
            <w:tcW w:w="2061" w:type="dxa"/>
            <w:vMerge/>
            <w:shd w:val="clear" w:color="auto" w:fill="DBE5F1" w:themeFill="accent1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DBE5F1" w:themeFill="accent1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</w:t>
            </w:r>
            <w:r w:rsidRPr="00891156">
              <w:rPr>
                <w:rStyle w:val="st"/>
                <w:rFonts w:eastAsia="Times New Roman" w:cs="Arial"/>
                <w:sz w:val="36"/>
                <w:szCs w:val="36"/>
                <w:lang w:val="ru-RU"/>
              </w:rPr>
              <w:t>Дремлет лес под сказку сна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» – тематическая выставка детского творчества.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/>
            <w:shd w:val="clear" w:color="auto" w:fill="DBE5F1" w:themeFill="accent1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DBE5F1" w:themeFill="accent1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к юбилею П.</w:t>
            </w:r>
            <w:r w:rsidR="00A874EA" w:rsidRPr="00891156">
              <w:rPr>
                <w:rFonts w:eastAsia="Times New Roman" w:cs="Arial"/>
                <w:sz w:val="36"/>
                <w:szCs w:val="36"/>
                <w:lang w:val="ru-RU"/>
              </w:rPr>
              <w:t> 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Бажова «Малахитовая шкатулка».</w:t>
            </w: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 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 w:val="restart"/>
            <w:shd w:val="clear" w:color="auto" w:fill="B8CCE4" w:themeFill="accent1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Февраль</w:t>
            </w:r>
          </w:p>
        </w:tc>
        <w:tc>
          <w:tcPr>
            <w:tcW w:w="14059" w:type="dxa"/>
            <w:shd w:val="clear" w:color="auto" w:fill="B8CCE4" w:themeFill="accent1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Style w:val="st"/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Style w:val="st"/>
                <w:rFonts w:eastAsia="Times New Roman" w:cs="Arial"/>
                <w:b/>
                <w:sz w:val="36"/>
                <w:szCs w:val="36"/>
                <w:lang w:val="ru-RU"/>
              </w:rPr>
              <w:t xml:space="preserve">Мероприятие </w:t>
            </w:r>
            <w:r w:rsidRPr="00891156">
              <w:rPr>
                <w:rStyle w:val="st"/>
                <w:rFonts w:eastAsia="Times New Roman" w:cs="Arial"/>
                <w:sz w:val="36"/>
                <w:szCs w:val="36"/>
                <w:lang w:val="ru-RU"/>
              </w:rPr>
              <w:t>ко Дню защитника Отечества «Отважные парашютисты».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/>
            <w:shd w:val="clear" w:color="auto" w:fill="B8CCE4" w:themeFill="accent1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B8CCE4" w:themeFill="accent1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Style w:val="st"/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Style w:val="st"/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Style w:val="st"/>
                <w:rFonts w:eastAsia="Times New Roman" w:cs="Arial"/>
                <w:sz w:val="36"/>
                <w:szCs w:val="36"/>
                <w:lang w:val="ru-RU"/>
              </w:rPr>
              <w:t>«Красна изба углами»: знакомство с народными традициями.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 w:val="restart"/>
            <w:shd w:val="clear" w:color="auto" w:fill="F2DBDB" w:themeFill="accent2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Март</w:t>
            </w:r>
          </w:p>
        </w:tc>
        <w:tc>
          <w:tcPr>
            <w:tcW w:w="14059" w:type="dxa"/>
            <w:shd w:val="clear" w:color="auto" w:fill="F2DBDB" w:themeFill="accent2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Мастер-класс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по декоративному модульному рисованию «Чудесная мозаика».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/>
            <w:shd w:val="clear" w:color="auto" w:fill="F2DBDB" w:themeFill="accent2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2DBDB" w:themeFill="accent2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«Золотые облака» – тематическая выставка детского творчества.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/>
            <w:shd w:val="clear" w:color="auto" w:fill="F2DBDB" w:themeFill="accent2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2DBDB" w:themeFill="accent2" w:themeFillTint="33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«Именины детской книги».</w:t>
            </w: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  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 w:val="restart"/>
            <w:shd w:val="clear" w:color="auto" w:fill="C2D69B" w:themeFill="accent3" w:themeFillTint="99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Апрель</w:t>
            </w:r>
          </w:p>
        </w:tc>
        <w:tc>
          <w:tcPr>
            <w:tcW w:w="14059" w:type="dxa"/>
            <w:shd w:val="clear" w:color="auto" w:fill="C2D69B" w:themeFill="accent3" w:themeFillTint="99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Творческое занятие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«Пасхальный подарок».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/>
            <w:shd w:val="clear" w:color="auto" w:fill="C2D69B" w:themeFill="accent3" w:themeFillTint="99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C2D69B" w:themeFill="accent3" w:themeFillTint="99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Литературный час «Журналы читать – мир познавать».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 w:val="restart"/>
            <w:shd w:val="clear" w:color="auto" w:fill="9BBB59" w:themeFill="accent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Май</w:t>
            </w:r>
          </w:p>
        </w:tc>
        <w:tc>
          <w:tcPr>
            <w:tcW w:w="14059" w:type="dxa"/>
            <w:shd w:val="clear" w:color="auto" w:fill="9BBB59" w:themeFill="accent3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>Мероприятие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, посвященное Дню Победы «Эти песни спеты на войне».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/>
            <w:shd w:val="clear" w:color="auto" w:fill="9BBB59" w:themeFill="accent3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9BBB59" w:themeFill="accent3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«Вместе весело читать».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 w:val="restart"/>
            <w:shd w:val="clear" w:color="auto" w:fill="E5B8B7" w:themeFill="accent2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Июнь</w:t>
            </w:r>
          </w:p>
        </w:tc>
        <w:tc>
          <w:tcPr>
            <w:tcW w:w="14059" w:type="dxa"/>
            <w:shd w:val="clear" w:color="auto" w:fill="E5B8B7" w:themeFill="accent2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>Мероприятие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, посвященное Международному дню защиты детей «Мир детства – самый лучший мир».</w:t>
            </w:r>
          </w:p>
        </w:tc>
      </w:tr>
      <w:tr w:rsidR="00D27559" w:rsidRPr="00891156" w:rsidTr="007A54A5">
        <w:trPr>
          <w:trHeight w:val="624"/>
          <w:jc w:val="center"/>
        </w:trPr>
        <w:tc>
          <w:tcPr>
            <w:tcW w:w="2061" w:type="dxa"/>
            <w:vMerge/>
            <w:shd w:val="clear" w:color="auto" w:fill="E5B8B7" w:themeFill="accent2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E5B8B7" w:themeFill="accent2" w:themeFillTint="66"/>
            <w:vAlign w:val="center"/>
          </w:tcPr>
          <w:p w:rsidR="00D27559" w:rsidRPr="00891156" w:rsidRDefault="00D27559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«На скамейке летним днём книжку в руки мы берём!».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 w:val="restart"/>
            <w:shd w:val="clear" w:color="auto" w:fill="FFCCFF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Июль</w:t>
            </w:r>
          </w:p>
        </w:tc>
        <w:tc>
          <w:tcPr>
            <w:tcW w:w="14059" w:type="dxa"/>
            <w:shd w:val="clear" w:color="auto" w:fill="FFCCFF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Творческое занятие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«Едем, летаем, плывем</w:t>
            </w:r>
            <w:r w:rsidRPr="00891156">
              <w:rPr>
                <w:rStyle w:val="c6"/>
                <w:rFonts w:eastAsia="Times New Roman" w:cs="Arial"/>
                <w:sz w:val="36"/>
                <w:szCs w:val="36"/>
                <w:lang w:val="ru-RU"/>
              </w:rPr>
              <w:t>»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/>
            <w:shd w:val="clear" w:color="auto" w:fill="FFCCFF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FCCFF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«Поэзия доброты». А. Барто – детям.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/>
            <w:shd w:val="clear" w:color="auto" w:fill="FFCCFF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FCCFF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«Малая родина глазами ребёнка» – тематическая выставка детского творчества.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 w:val="restart"/>
            <w:shd w:val="clear" w:color="auto" w:fill="FFFF99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Август</w:t>
            </w:r>
          </w:p>
        </w:tc>
        <w:tc>
          <w:tcPr>
            <w:tcW w:w="14059" w:type="dxa"/>
            <w:shd w:val="clear" w:color="auto" w:fill="FFFF99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Мастер-класс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по ниткографии «Пушистые картины».</w:t>
            </w:r>
          </w:p>
        </w:tc>
      </w:tr>
      <w:tr w:rsidR="00FB254E" w:rsidRPr="00891156" w:rsidTr="007A54A5">
        <w:trPr>
          <w:trHeight w:val="874"/>
          <w:jc w:val="center"/>
        </w:trPr>
        <w:tc>
          <w:tcPr>
            <w:tcW w:w="2061" w:type="dxa"/>
            <w:vMerge/>
            <w:shd w:val="clear" w:color="auto" w:fill="FFFF99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FFF99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к юбилею финской писательницы Т. Янсон</w:t>
            </w: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 </w:t>
            </w:r>
            <w:r w:rsidRPr="00891156">
              <w:rPr>
                <w:rStyle w:val="c6"/>
                <w:rFonts w:eastAsia="Times New Roman" w:cs="Arial"/>
                <w:sz w:val="36"/>
                <w:szCs w:val="36"/>
                <w:lang w:val="ru-RU"/>
              </w:rPr>
              <w:t xml:space="preserve">«Всё о Муми-троллях». 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 w:val="restart"/>
            <w:shd w:val="clear" w:color="auto" w:fill="FBD4B4" w:themeFill="accent6" w:themeFillTint="66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Сентябрь</w:t>
            </w:r>
          </w:p>
        </w:tc>
        <w:tc>
          <w:tcPr>
            <w:tcW w:w="14059" w:type="dxa"/>
            <w:shd w:val="clear" w:color="auto" w:fill="FBD4B4" w:themeFill="accent6" w:themeFillTint="66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>Мероприятие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 xml:space="preserve"> ко Дню библиотек «В книжном царстве добром, умном государстве».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/>
            <w:shd w:val="clear" w:color="auto" w:fill="FBD4B4" w:themeFill="accent6" w:themeFillTint="66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BD4B4" w:themeFill="accent6" w:themeFillTint="66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«Дорожная азбука» –</w:t>
            </w:r>
            <w:r w:rsidRPr="00891156">
              <w:rPr>
                <w:rStyle w:val="c6"/>
                <w:rFonts w:eastAsia="Times New Roman" w:cs="Arial"/>
                <w:sz w:val="36"/>
                <w:szCs w:val="36"/>
                <w:lang w:val="ru-RU"/>
              </w:rPr>
              <w:t xml:space="preserve"> знакомство с литературой для детей о правилах дорожного движения.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 w:val="restart"/>
            <w:shd w:val="clear" w:color="auto" w:fill="FABF8F" w:themeFill="accent6" w:themeFillTint="99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Октябрь</w:t>
            </w:r>
          </w:p>
        </w:tc>
        <w:tc>
          <w:tcPr>
            <w:tcW w:w="14059" w:type="dxa"/>
            <w:shd w:val="clear" w:color="auto" w:fill="FABF8F" w:themeFill="accent6" w:themeFillTint="99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>«</w:t>
            </w:r>
            <w:r w:rsidRPr="00891156">
              <w:rPr>
                <w:rStyle w:val="a3"/>
                <w:rFonts w:eastAsia="Times New Roman" w:cs="Arial"/>
                <w:b w:val="0"/>
                <w:sz w:val="36"/>
                <w:szCs w:val="36"/>
                <w:lang w:val="ru-RU"/>
              </w:rPr>
              <w:t>Летят перелетные птицы»</w:t>
            </w: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– тематическая выставка детского творчества.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/>
            <w:shd w:val="clear" w:color="auto" w:fill="FABF8F" w:themeFill="accent6" w:themeFillTint="99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ABF8F" w:themeFill="accent6" w:themeFillTint="99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Творческое занятие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«Пейзаж за окном</w:t>
            </w:r>
            <w:r w:rsidRPr="00891156">
              <w:rPr>
                <w:rStyle w:val="c6"/>
                <w:rFonts w:eastAsia="Times New Roman" w:cs="Arial"/>
                <w:sz w:val="36"/>
                <w:szCs w:val="36"/>
                <w:lang w:val="ru-RU"/>
              </w:rPr>
              <w:t>».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/>
            <w:shd w:val="clear" w:color="auto" w:fill="FABF8F" w:themeFill="accent6" w:themeFillTint="99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ABF8F" w:themeFill="accent6" w:themeFillTint="99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Style w:val="st"/>
                <w:rFonts w:eastAsia="Times New Roman" w:cs="Arial"/>
                <w:sz w:val="36"/>
                <w:szCs w:val="36"/>
                <w:lang w:val="ru-RU"/>
              </w:rPr>
              <w:t>«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Читайте сами, читайте с нами. Белорусские писатели детям».</w:t>
            </w:r>
          </w:p>
        </w:tc>
      </w:tr>
      <w:tr w:rsidR="00FB254E" w:rsidRPr="00891156" w:rsidTr="007A54A5">
        <w:trPr>
          <w:trHeight w:val="680"/>
          <w:jc w:val="center"/>
        </w:trPr>
        <w:tc>
          <w:tcPr>
            <w:tcW w:w="2061" w:type="dxa"/>
            <w:vMerge w:val="restart"/>
            <w:shd w:val="clear" w:color="auto" w:fill="FFCC00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Ноябрь</w:t>
            </w:r>
          </w:p>
        </w:tc>
        <w:tc>
          <w:tcPr>
            <w:tcW w:w="14059" w:type="dxa"/>
            <w:shd w:val="clear" w:color="auto" w:fill="FFCC00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Мастер-класс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по пластилиновой живописи «Без кисточки и красок».</w:t>
            </w:r>
          </w:p>
        </w:tc>
      </w:tr>
      <w:tr w:rsidR="00FB254E" w:rsidRPr="00891156" w:rsidTr="007A54A5">
        <w:trPr>
          <w:trHeight w:val="542"/>
          <w:jc w:val="center"/>
        </w:trPr>
        <w:tc>
          <w:tcPr>
            <w:tcW w:w="2061" w:type="dxa"/>
            <w:vMerge/>
            <w:shd w:val="clear" w:color="auto" w:fill="FFCC00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</w:p>
        </w:tc>
        <w:tc>
          <w:tcPr>
            <w:tcW w:w="14059" w:type="dxa"/>
            <w:shd w:val="clear" w:color="auto" w:fill="FFCC00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«Жил да был брадобрей…»: секреты старинных профессий.</w:t>
            </w:r>
          </w:p>
        </w:tc>
      </w:tr>
      <w:tr w:rsidR="00FB254E" w:rsidRPr="00891156" w:rsidTr="007A54A5">
        <w:trPr>
          <w:trHeight w:val="746"/>
          <w:jc w:val="center"/>
        </w:trPr>
        <w:tc>
          <w:tcPr>
            <w:tcW w:w="2061" w:type="dxa"/>
            <w:vMerge w:val="restart"/>
            <w:shd w:val="clear" w:color="auto" w:fill="71DAFF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b/>
                <w:sz w:val="40"/>
                <w:szCs w:val="40"/>
                <w:lang w:val="ru-RU"/>
              </w:rPr>
            </w:pPr>
            <w:r w:rsidRPr="00891156">
              <w:rPr>
                <w:rFonts w:eastAsia="Times New Roman" w:cs="Arial"/>
                <w:b/>
                <w:sz w:val="40"/>
                <w:szCs w:val="40"/>
                <w:lang w:val="ru-RU"/>
              </w:rPr>
              <w:t>Декабрь</w:t>
            </w:r>
          </w:p>
        </w:tc>
        <w:tc>
          <w:tcPr>
            <w:tcW w:w="14059" w:type="dxa"/>
            <w:shd w:val="clear" w:color="auto" w:fill="71DAFF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b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Мастер-класс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по изготовлению игрушки на елку «Елкины игрушки – шишки, мишки и хлопушки».</w:t>
            </w:r>
          </w:p>
        </w:tc>
      </w:tr>
      <w:tr w:rsidR="00FB254E" w:rsidRPr="00891156" w:rsidTr="007A54A5">
        <w:trPr>
          <w:trHeight w:val="340"/>
          <w:jc w:val="center"/>
        </w:trPr>
        <w:tc>
          <w:tcPr>
            <w:tcW w:w="2061" w:type="dxa"/>
            <w:vMerge/>
            <w:shd w:val="clear" w:color="auto" w:fill="71DAFF"/>
            <w:vAlign w:val="center"/>
          </w:tcPr>
          <w:p w:rsidR="00FB254E" w:rsidRPr="00891156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sz w:val="36"/>
                <w:szCs w:val="36"/>
                <w:lang w:val="ru-RU"/>
              </w:rPr>
            </w:pPr>
          </w:p>
        </w:tc>
        <w:tc>
          <w:tcPr>
            <w:tcW w:w="14059" w:type="dxa"/>
            <w:shd w:val="clear" w:color="auto" w:fill="71DAFF"/>
            <w:vAlign w:val="center"/>
          </w:tcPr>
          <w:p w:rsidR="00FB254E" w:rsidRPr="00891156" w:rsidRDefault="00FB254E" w:rsidP="007A54A5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val="ru-RU"/>
              </w:rPr>
            </w:pPr>
            <w:r w:rsidRPr="00891156">
              <w:rPr>
                <w:rFonts w:eastAsia="Times New Roman" w:cs="Arial"/>
                <w:b/>
                <w:sz w:val="36"/>
                <w:szCs w:val="36"/>
                <w:lang w:val="ru-RU"/>
              </w:rPr>
              <w:t xml:space="preserve">Литературный час </w:t>
            </w:r>
            <w:r w:rsidRPr="00891156">
              <w:rPr>
                <w:rFonts w:eastAsia="Times New Roman" w:cs="Arial"/>
                <w:sz w:val="36"/>
                <w:szCs w:val="36"/>
                <w:lang w:val="ru-RU"/>
              </w:rPr>
              <w:t>«Снег – зимнее чудо»: любопытные истории.</w:t>
            </w:r>
          </w:p>
        </w:tc>
      </w:tr>
    </w:tbl>
    <w:p w:rsidR="00464D4E" w:rsidRPr="00891156" w:rsidRDefault="00464D4E" w:rsidP="007A54A5">
      <w:pPr>
        <w:spacing w:after="0" w:line="360" w:lineRule="auto"/>
        <w:rPr>
          <w:rFonts w:cs="Arial"/>
          <w:sz w:val="4"/>
          <w:szCs w:val="4"/>
          <w:lang w:val="ru-RU"/>
        </w:rPr>
      </w:pPr>
    </w:p>
    <w:sectPr w:rsidR="00464D4E" w:rsidRPr="00891156" w:rsidSect="00785004">
      <w:pgSz w:w="16840" w:h="23814" w:code="1"/>
      <w:pgMar w:top="54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72" w:rsidRDefault="00DB3572" w:rsidP="00050C4C">
      <w:pPr>
        <w:spacing w:after="0" w:line="240" w:lineRule="auto"/>
      </w:pPr>
      <w:r>
        <w:separator/>
      </w:r>
    </w:p>
  </w:endnote>
  <w:endnote w:type="continuationSeparator" w:id="1">
    <w:p w:rsidR="00DB3572" w:rsidRDefault="00DB3572" w:rsidP="000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72" w:rsidRDefault="00DB3572" w:rsidP="00050C4C">
      <w:pPr>
        <w:spacing w:after="0" w:line="240" w:lineRule="auto"/>
      </w:pPr>
      <w:r>
        <w:separator/>
      </w:r>
    </w:p>
  </w:footnote>
  <w:footnote w:type="continuationSeparator" w:id="1">
    <w:p w:rsidR="00DB3572" w:rsidRDefault="00DB3572" w:rsidP="0005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559"/>
    <w:rsid w:val="00050C4C"/>
    <w:rsid w:val="000D34E5"/>
    <w:rsid w:val="00141BD4"/>
    <w:rsid w:val="001E180C"/>
    <w:rsid w:val="00254404"/>
    <w:rsid w:val="002C1AA4"/>
    <w:rsid w:val="002F44C8"/>
    <w:rsid w:val="00371C9F"/>
    <w:rsid w:val="003C3E93"/>
    <w:rsid w:val="00464D4E"/>
    <w:rsid w:val="004835A3"/>
    <w:rsid w:val="004B055E"/>
    <w:rsid w:val="00584C99"/>
    <w:rsid w:val="00614566"/>
    <w:rsid w:val="00691768"/>
    <w:rsid w:val="006A0CD9"/>
    <w:rsid w:val="006A2F5B"/>
    <w:rsid w:val="00706378"/>
    <w:rsid w:val="00785004"/>
    <w:rsid w:val="007A54A5"/>
    <w:rsid w:val="007F3CCC"/>
    <w:rsid w:val="00840EA2"/>
    <w:rsid w:val="00891156"/>
    <w:rsid w:val="008B10BE"/>
    <w:rsid w:val="008B4D98"/>
    <w:rsid w:val="009D6D01"/>
    <w:rsid w:val="00A51247"/>
    <w:rsid w:val="00A8552A"/>
    <w:rsid w:val="00A874EA"/>
    <w:rsid w:val="00B53E6B"/>
    <w:rsid w:val="00CC5580"/>
    <w:rsid w:val="00D27559"/>
    <w:rsid w:val="00DB3572"/>
    <w:rsid w:val="00DE5A87"/>
    <w:rsid w:val="00EB058E"/>
    <w:rsid w:val="00F7499C"/>
    <w:rsid w:val="00F87B47"/>
    <w:rsid w:val="00F9425C"/>
    <w:rsid w:val="00FB254E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27559"/>
  </w:style>
  <w:style w:type="character" w:styleId="a3">
    <w:name w:val="Strong"/>
    <w:basedOn w:val="a0"/>
    <w:qFormat/>
    <w:rsid w:val="00FB254E"/>
    <w:rPr>
      <w:b/>
      <w:bCs/>
    </w:rPr>
  </w:style>
  <w:style w:type="character" w:customStyle="1" w:styleId="c6">
    <w:name w:val="c6"/>
    <w:basedOn w:val="a0"/>
    <w:rsid w:val="00FB254E"/>
  </w:style>
  <w:style w:type="paragraph" w:styleId="a4">
    <w:name w:val="header"/>
    <w:basedOn w:val="a"/>
    <w:link w:val="a5"/>
    <w:uiPriority w:val="99"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4C"/>
  </w:style>
  <w:style w:type="paragraph" w:styleId="a6">
    <w:name w:val="footer"/>
    <w:basedOn w:val="a"/>
    <w:link w:val="a7"/>
    <w:uiPriority w:val="99"/>
    <w:semiHidden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C4C"/>
  </w:style>
  <w:style w:type="paragraph" w:styleId="a8">
    <w:name w:val="Balloon Text"/>
    <w:basedOn w:val="a"/>
    <w:link w:val="a9"/>
    <w:uiPriority w:val="99"/>
    <w:semiHidden/>
    <w:unhideWhenUsed/>
    <w:rsid w:val="000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4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6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D446-A45F-45C1-88A9-40BC3423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yatsko_l_a</dc:creator>
  <cp:keywords/>
  <dc:description/>
  <cp:lastModifiedBy>yakovenko</cp:lastModifiedBy>
  <cp:revision>9</cp:revision>
  <dcterms:created xsi:type="dcterms:W3CDTF">2018-12-14T09:32:00Z</dcterms:created>
  <dcterms:modified xsi:type="dcterms:W3CDTF">2019-01-15T13:05:00Z</dcterms:modified>
</cp:coreProperties>
</file>