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C7568">
        <w:rPr>
          <w:rFonts w:ascii="Times New Roman" w:hAnsi="Times New Roman" w:cs="Times New Roman"/>
          <w:sz w:val="30"/>
          <w:szCs w:val="30"/>
        </w:rPr>
        <w:t>6</w:t>
      </w:r>
      <w:r w:rsidR="00544E83">
        <w:rPr>
          <w:rFonts w:ascii="Times New Roman" w:hAnsi="Times New Roman" w:cs="Times New Roman"/>
          <w:sz w:val="30"/>
          <w:szCs w:val="30"/>
        </w:rPr>
        <w:t>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44E83">
        <w:rPr>
          <w:rFonts w:ascii="Times New Roman" w:hAnsi="Times New Roman" w:cs="Times New Roman"/>
          <w:color w:val="000000"/>
          <w:sz w:val="30"/>
          <w:szCs w:val="30"/>
        </w:rPr>
        <w:t>Реле времени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+375172932536, </w:t>
      </w:r>
      <w:proofErr w:type="gramStart"/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353C8">
        <w:rPr>
          <w:rFonts w:ascii="Times New Roman" w:hAnsi="Times New Roman" w:cs="Times New Roman"/>
          <w:color w:val="000000"/>
          <w:sz w:val="30"/>
          <w:szCs w:val="30"/>
        </w:rPr>
        <w:t>Реле времени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353C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27.12.24.590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прочие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11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5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одиннадцать тысяч пятьсот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C7568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 xml:space="preserve">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FC756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C4452">
        <w:rPr>
          <w:rFonts w:ascii="Times New Roman" w:hAnsi="Times New Roman" w:cs="Times New Roman"/>
          <w:sz w:val="30"/>
          <w:szCs w:val="30"/>
          <w:lang w:val="be-BY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B053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B0534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FC7568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547864">
        <w:rPr>
          <w:rFonts w:ascii="Times New Roman" w:hAnsi="Times New Roman" w:cs="Times New Roman"/>
          <w:sz w:val="30"/>
          <w:szCs w:val="30"/>
        </w:rPr>
        <w:t>05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C7568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="00FC7568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5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154</cp:revision>
  <cp:lastPrinted>2021-04-27T14:03:00Z</cp:lastPrinted>
  <dcterms:created xsi:type="dcterms:W3CDTF">2017-12-14T11:51:00Z</dcterms:created>
  <dcterms:modified xsi:type="dcterms:W3CDTF">2021-05-17T06:52:00Z</dcterms:modified>
</cp:coreProperties>
</file>