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723EC" w:rsidRPr="003723EC">
        <w:rPr>
          <w:rFonts w:ascii="Times New Roman" w:hAnsi="Times New Roman" w:cs="Times New Roman"/>
          <w:sz w:val="30"/>
          <w:szCs w:val="30"/>
        </w:rPr>
        <w:t>4</w:t>
      </w:r>
      <w:r w:rsidR="00BC7BD7" w:rsidRPr="00BC7BD7">
        <w:rPr>
          <w:rFonts w:ascii="Times New Roman" w:hAnsi="Times New Roman" w:cs="Times New Roman"/>
          <w:sz w:val="30"/>
          <w:szCs w:val="30"/>
        </w:rPr>
        <w:t>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FC2C8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C7BD7">
        <w:rPr>
          <w:rFonts w:ascii="Times New Roman" w:hAnsi="Times New Roman" w:cs="Times New Roman"/>
          <w:color w:val="000000"/>
          <w:sz w:val="30"/>
          <w:szCs w:val="30"/>
        </w:rPr>
        <w:t>Автоматический выключатель 3п 63А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BC7B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C7BD7">
        <w:rPr>
          <w:rFonts w:ascii="Times New Roman" w:hAnsi="Times New Roman" w:cs="Times New Roman"/>
          <w:color w:val="000000"/>
          <w:sz w:val="30"/>
          <w:szCs w:val="30"/>
        </w:rPr>
        <w:t xml:space="preserve">Автоматический выключатель 3п </w:t>
      </w:r>
      <w:r w:rsidR="00855F53">
        <w:rPr>
          <w:rFonts w:ascii="Times New Roman" w:hAnsi="Times New Roman" w:cs="Times New Roman"/>
          <w:color w:val="000000"/>
          <w:sz w:val="30"/>
          <w:szCs w:val="30"/>
        </w:rPr>
        <w:t>40</w:t>
      </w:r>
      <w:r w:rsidR="00BC7BD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BC7B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BC7BD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BC7BD7" w:rsidRPr="00BC7BD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C7B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C7BD7">
        <w:rPr>
          <w:rFonts w:ascii="Times New Roman" w:hAnsi="Times New Roman" w:cs="Times New Roman"/>
          <w:color w:val="000000"/>
          <w:sz w:val="30"/>
          <w:szCs w:val="30"/>
        </w:rPr>
        <w:t xml:space="preserve">Автоматический выключатель 3п </w:t>
      </w:r>
      <w:r w:rsidR="00855F53">
        <w:rPr>
          <w:rFonts w:ascii="Times New Roman" w:hAnsi="Times New Roman" w:cs="Times New Roman"/>
          <w:color w:val="000000"/>
          <w:sz w:val="30"/>
          <w:szCs w:val="30"/>
        </w:rPr>
        <w:t>32</w:t>
      </w:r>
      <w:r w:rsidR="00BC7BD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BC7B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4406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65239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C65239" w:rsidRDefault="00C65239" w:rsidP="00D2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 w:rsidR="00EB13A0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242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42E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F0714B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4B">
              <w:rPr>
                <w:rFonts w:ascii="Times New Roman" w:hAnsi="Times New Roman" w:cs="Times New Roman"/>
                <w:sz w:val="26"/>
                <w:szCs w:val="26"/>
              </w:rPr>
              <w:t>Автоматический выключатель 3п 63А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F0714B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27.33.11.200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F0714B" w:rsidP="00F07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14B">
              <w:rPr>
                <w:rFonts w:ascii="Times New Roman" w:hAnsi="Times New Roman" w:cs="Times New Roman"/>
                <w:sz w:val="26"/>
                <w:szCs w:val="26"/>
              </w:rPr>
              <w:t>Выключатели с номинальным напряжением не более 1000</w:t>
            </w:r>
            <w:proofErr w:type="gramStart"/>
            <w:r w:rsidRPr="00F0714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0714B">
              <w:rPr>
                <w:rFonts w:ascii="Times New Roman" w:hAnsi="Times New Roman" w:cs="Times New Roman"/>
                <w:sz w:val="26"/>
                <w:szCs w:val="26"/>
              </w:rPr>
              <w:t xml:space="preserve"> для цепей управления и вспомогательных цепей, не включенные в другие группировки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C717F" w:rsidRDefault="00F0714B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C717F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F659FE" w:rsidP="00F65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EB13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8C7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1.06</w:t>
            </w:r>
            <w:r w:rsidR="008C7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D11382" w:rsidP="00F07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F0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C717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5C33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AD7178" w:rsidRPr="00FF7A4E" w:rsidTr="00BC7BD7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8" w:rsidRPr="00FF7A4E" w:rsidRDefault="00AD7178" w:rsidP="00AD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AD7178" w:rsidRPr="008920D5" w:rsidTr="00BC7BD7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920D5" w:rsidRDefault="00AD7178" w:rsidP="00A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C717F" w:rsidRPr="009E60BF" w:rsidTr="00BC7BD7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F" w:rsidRPr="00885B61" w:rsidRDefault="008C717F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F" w:rsidRPr="00F0714B" w:rsidRDefault="00F0714B" w:rsidP="008C71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1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Автоматический выключатель 3п 40А</w:t>
            </w:r>
          </w:p>
        </w:tc>
      </w:tr>
      <w:tr w:rsidR="00F0714B" w:rsidRPr="002D78E0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2D78E0" w:rsidRDefault="00F0714B" w:rsidP="006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27.33.11.200</w:t>
            </w:r>
          </w:p>
        </w:tc>
      </w:tr>
      <w:tr w:rsidR="00F0714B" w:rsidRPr="0044352D" w:rsidTr="00BC7BD7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F0714B" w:rsidRPr="00885B61" w:rsidRDefault="00F0714B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F0714B" w:rsidRPr="00885B61" w:rsidRDefault="00F0714B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44352D" w:rsidRDefault="00F0714B" w:rsidP="00681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14B">
              <w:rPr>
                <w:rFonts w:ascii="Times New Roman" w:hAnsi="Times New Roman" w:cs="Times New Roman"/>
                <w:sz w:val="26"/>
                <w:szCs w:val="26"/>
              </w:rPr>
              <w:t>Выключатели с номинальным напряжением не более 1000</w:t>
            </w:r>
            <w:proofErr w:type="gramStart"/>
            <w:r w:rsidRPr="00F0714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0714B">
              <w:rPr>
                <w:rFonts w:ascii="Times New Roman" w:hAnsi="Times New Roman" w:cs="Times New Roman"/>
                <w:sz w:val="26"/>
                <w:szCs w:val="26"/>
              </w:rPr>
              <w:t xml:space="preserve"> для цепей управления и вспомогательных цепей, не включенные в другие группировки</w:t>
            </w:r>
          </w:p>
        </w:tc>
      </w:tr>
      <w:tr w:rsidR="00AD7178" w:rsidRPr="003B0848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3B0848" w:rsidRDefault="00AD7178" w:rsidP="00BC7BD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AD7178" w:rsidRPr="002D78E0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2D78E0" w:rsidRDefault="00F0714B" w:rsidP="00BC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C717F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AD7178" w:rsidRPr="00885B61" w:rsidTr="00BC7BD7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AD7178" w:rsidRPr="005151E6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5151E6" w:rsidRDefault="00995FBA" w:rsidP="0099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8C7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1.06</w:t>
            </w:r>
            <w:r w:rsidR="008C7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AD7178" w:rsidRPr="00885B61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AD7178" w:rsidRPr="00885B61" w:rsidTr="00BC7BD7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8" w:rsidRPr="00885B61" w:rsidRDefault="00AD7178" w:rsidP="00AD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AD7178" w:rsidRPr="00885B61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AD7178" w:rsidRPr="00885B61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AD7178" w:rsidRPr="00DB6608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F0714B" w:rsidP="00F07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="008C717F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шестьсот</w:t>
            </w:r>
            <w:r w:rsidR="008C717F">
              <w:rPr>
                <w:rFonts w:ascii="Times New Roman" w:hAnsi="Times New Roman" w:cs="Times New Roman"/>
                <w:sz w:val="26"/>
                <w:szCs w:val="26"/>
              </w:rPr>
              <w:t>) белорусских</w:t>
            </w:r>
            <w:r w:rsidR="00AD717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D7178" w:rsidRPr="00885B61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AD7178" w:rsidRPr="00885B61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AD7178" w:rsidRPr="00885B61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AD7178" w:rsidRPr="00885B61" w:rsidTr="00BC7B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AD7178" w:rsidRPr="00885B61" w:rsidRDefault="00AD7178" w:rsidP="00BC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BC7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F0714B" w:rsidRPr="00FF7A4E" w:rsidTr="00681826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4B" w:rsidRPr="00FF7A4E" w:rsidRDefault="00F0714B" w:rsidP="00F0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F0714B" w:rsidRPr="008920D5" w:rsidTr="00681826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920D5" w:rsidRDefault="00F0714B" w:rsidP="00F0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F0714B" w:rsidRPr="009E60BF" w:rsidTr="00681826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9E60BF" w:rsidRDefault="00F0714B" w:rsidP="00F07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14B">
              <w:rPr>
                <w:rFonts w:ascii="Times New Roman" w:hAnsi="Times New Roman" w:cs="Times New Roman"/>
                <w:sz w:val="26"/>
                <w:szCs w:val="26"/>
              </w:rPr>
              <w:t xml:space="preserve">Автоматический выключатель 3п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F071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0714B" w:rsidRPr="002D78E0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2D78E0" w:rsidRDefault="00F0714B" w:rsidP="006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27.33.11.200</w:t>
            </w:r>
          </w:p>
        </w:tc>
      </w:tr>
      <w:tr w:rsidR="00F0714B" w:rsidRPr="0044352D" w:rsidTr="00681826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44352D" w:rsidRDefault="00F0714B" w:rsidP="00681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14B">
              <w:rPr>
                <w:rFonts w:ascii="Times New Roman" w:hAnsi="Times New Roman" w:cs="Times New Roman"/>
                <w:sz w:val="26"/>
                <w:szCs w:val="26"/>
              </w:rPr>
              <w:t>Выключатели с номинальным напряжением не более 1000</w:t>
            </w:r>
            <w:proofErr w:type="gramStart"/>
            <w:r w:rsidRPr="00F0714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0714B">
              <w:rPr>
                <w:rFonts w:ascii="Times New Roman" w:hAnsi="Times New Roman" w:cs="Times New Roman"/>
                <w:sz w:val="26"/>
                <w:szCs w:val="26"/>
              </w:rPr>
              <w:t xml:space="preserve"> для цепей управления и вспомогательных цепей, не включенные в другие группировки</w:t>
            </w:r>
          </w:p>
        </w:tc>
      </w:tr>
      <w:tr w:rsidR="00F0714B" w:rsidRPr="003B0848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3B0848" w:rsidRDefault="00F0714B" w:rsidP="0068182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F0714B" w:rsidRPr="008C717F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C717F" w:rsidRDefault="00F0714B" w:rsidP="0068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шт.</w:t>
            </w:r>
          </w:p>
        </w:tc>
      </w:tr>
      <w:tr w:rsidR="00F0714B" w:rsidRPr="00885B61" w:rsidTr="00681826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F0714B" w:rsidRPr="005151E6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5151E6" w:rsidRDefault="00F0714B" w:rsidP="0068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21.06.2021</w:t>
            </w:r>
          </w:p>
        </w:tc>
      </w:tr>
      <w:tr w:rsidR="00F0714B" w:rsidRPr="00885B61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F0714B" w:rsidRPr="00885B61" w:rsidTr="00681826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4B" w:rsidRPr="00885B61" w:rsidRDefault="00F0714B" w:rsidP="00F0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0714B" w:rsidRPr="00885B61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F0714B" w:rsidRPr="00885B61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F0714B" w:rsidRPr="00DB6608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F07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600,00 (шестьсот) белорусских рублей</w:t>
            </w:r>
          </w:p>
        </w:tc>
      </w:tr>
      <w:tr w:rsidR="00F0714B" w:rsidRPr="00885B61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0714B" w:rsidRPr="00885B61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0714B" w:rsidRPr="00885B61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F0714B" w:rsidRPr="00885B61" w:rsidTr="00681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F0714B" w:rsidRPr="00885B61" w:rsidRDefault="00F0714B" w:rsidP="0068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B" w:rsidRPr="00885B61" w:rsidRDefault="00F0714B" w:rsidP="0068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отношении товаров (работ, услуг), являющихся предметом заказа, в случае подачи предложений только участниками, имеющими право на применение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8173E" w:rsidRPr="00F81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F5D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F5D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8173E"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F5D7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F5D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21316"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отдельном конверте с надписью:</w:t>
            </w:r>
          </w:p>
          <w:p w:rsidR="00EB13A0" w:rsidRPr="00CD755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F5D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F5D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F21316"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D0473E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8F3B0A" w:rsidRPr="00D0473E" w:rsidRDefault="008F3B0A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переговоров, а также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внести в предложение изменения до момента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21316" w:rsidRDefault="00EB13A0" w:rsidP="007F5D7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F5D7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B0A"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F5D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21316"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F0714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F21316"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071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минут </w:t>
            </w:r>
            <w:r w:rsidR="007F5D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F5D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F21316"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процедуры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3C4DD2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BC6BE2" w:rsidRPr="00885B61" w:rsidRDefault="00BC6BE2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D0473E">
        <w:rPr>
          <w:rFonts w:ascii="Times New Roman" w:hAnsi="Times New Roman" w:cs="Times New Roman"/>
          <w:sz w:val="30"/>
          <w:szCs w:val="30"/>
        </w:rPr>
        <w:t>ам</w:t>
      </w:r>
      <w:r w:rsidR="00C636F7">
        <w:rPr>
          <w:rFonts w:ascii="Times New Roman" w:hAnsi="Times New Roman" w:cs="Times New Roman"/>
          <w:sz w:val="30"/>
          <w:szCs w:val="30"/>
        </w:rPr>
        <w:t xml:space="preserve"> №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>1</w:t>
      </w:r>
      <w:r w:rsidR="00F0714B">
        <w:rPr>
          <w:rFonts w:ascii="Times New Roman" w:hAnsi="Times New Roman" w:cs="Times New Roman"/>
          <w:sz w:val="30"/>
          <w:szCs w:val="30"/>
        </w:rPr>
        <w:t>-3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на </w:t>
      </w:r>
      <w:r w:rsidR="007F5D7C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D0473E">
        <w:rPr>
          <w:rFonts w:ascii="Times New Roman" w:hAnsi="Times New Roman" w:cs="Times New Roman"/>
          <w:sz w:val="30"/>
          <w:szCs w:val="30"/>
        </w:rPr>
        <w:t>ам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№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</w:t>
      </w:r>
      <w:r w:rsidR="00F0714B">
        <w:rPr>
          <w:rFonts w:ascii="Times New Roman" w:hAnsi="Times New Roman" w:cs="Times New Roman"/>
          <w:sz w:val="30"/>
          <w:szCs w:val="30"/>
        </w:rPr>
        <w:t>-3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F0714B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D0473E">
        <w:rPr>
          <w:rFonts w:ascii="Times New Roman" w:hAnsi="Times New Roman" w:cs="Times New Roman"/>
          <w:sz w:val="30"/>
          <w:szCs w:val="30"/>
        </w:rPr>
        <w:t>ам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№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</w:t>
      </w:r>
      <w:r w:rsidR="00F0714B">
        <w:rPr>
          <w:rFonts w:ascii="Times New Roman" w:hAnsi="Times New Roman" w:cs="Times New Roman"/>
          <w:sz w:val="30"/>
          <w:szCs w:val="30"/>
        </w:rPr>
        <w:t>-3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на </w:t>
      </w:r>
      <w:r w:rsidR="00F0714B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D7" w:rsidRDefault="00BC7BD7" w:rsidP="009051E7">
      <w:pPr>
        <w:spacing w:after="0" w:line="240" w:lineRule="auto"/>
      </w:pPr>
      <w:r>
        <w:separator/>
      </w:r>
    </w:p>
  </w:endnote>
  <w:endnote w:type="continuationSeparator" w:id="0">
    <w:p w:rsidR="00BC7BD7" w:rsidRDefault="00BC7BD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D7" w:rsidRDefault="00BC7BD7" w:rsidP="009051E7">
      <w:pPr>
        <w:spacing w:after="0" w:line="240" w:lineRule="auto"/>
      </w:pPr>
      <w:r>
        <w:separator/>
      </w:r>
    </w:p>
  </w:footnote>
  <w:footnote w:type="continuationSeparator" w:id="0">
    <w:p w:rsidR="00BC7BD7" w:rsidRDefault="00BC7BD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BC7BD7" w:rsidRDefault="00E44061">
        <w:pPr>
          <w:pStyle w:val="a3"/>
          <w:jc w:val="center"/>
        </w:pPr>
        <w:fldSimple w:instr=" PAGE   \* MERGEFORMAT ">
          <w:r w:rsidR="00FC2C89">
            <w:rPr>
              <w:noProof/>
            </w:rPr>
            <w:t>11</w:t>
          </w:r>
        </w:fldSimple>
      </w:p>
    </w:sdtContent>
  </w:sdt>
  <w:p w:rsidR="00BC7BD7" w:rsidRDefault="00BC7B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D5796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723EC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8556B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5A26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5D7C"/>
    <w:rsid w:val="007F65DC"/>
    <w:rsid w:val="00806120"/>
    <w:rsid w:val="00817043"/>
    <w:rsid w:val="00824411"/>
    <w:rsid w:val="00832E06"/>
    <w:rsid w:val="008417D6"/>
    <w:rsid w:val="00845A1D"/>
    <w:rsid w:val="00850CB0"/>
    <w:rsid w:val="00855F53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45044"/>
    <w:rsid w:val="009535F2"/>
    <w:rsid w:val="0096378C"/>
    <w:rsid w:val="00977E6E"/>
    <w:rsid w:val="00987723"/>
    <w:rsid w:val="009902E6"/>
    <w:rsid w:val="00995FBA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C7BD7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1382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44061"/>
    <w:rsid w:val="00E531BB"/>
    <w:rsid w:val="00E553B9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0714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659FE"/>
    <w:rsid w:val="00F726F9"/>
    <w:rsid w:val="00F8173E"/>
    <w:rsid w:val="00F84336"/>
    <w:rsid w:val="00FA62D6"/>
    <w:rsid w:val="00FC0E52"/>
    <w:rsid w:val="00FC2C89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7A61-D751-4AEA-A366-F6289488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11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183</cp:revision>
  <cp:lastPrinted>2018-08-17T07:55:00Z</cp:lastPrinted>
  <dcterms:created xsi:type="dcterms:W3CDTF">2017-12-13T13:24:00Z</dcterms:created>
  <dcterms:modified xsi:type="dcterms:W3CDTF">2021-04-06T06:16:00Z</dcterms:modified>
</cp:coreProperties>
</file>