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41D" w:rsidRPr="00BE306A" w:rsidRDefault="00CE041D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caps/>
          <w:sz w:val="30"/>
          <w:szCs w:val="30"/>
        </w:rPr>
        <w:t>ПРИГЛАШЕНИЕ</w:t>
      </w:r>
    </w:p>
    <w:p w:rsidR="00CE041D" w:rsidRPr="00BE306A" w:rsidRDefault="00A0328E" w:rsidP="00CE041D">
      <w:pPr>
        <w:pStyle w:val="ConsPlusNonformat"/>
        <w:spacing w:line="280" w:lineRule="exact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на участие в переговорах №НБ</w:t>
      </w:r>
      <w:r w:rsidR="00CE041D" w:rsidRPr="00BE306A">
        <w:rPr>
          <w:rFonts w:ascii="Times New Roman" w:hAnsi="Times New Roman" w:cs="Times New Roman"/>
          <w:sz w:val="30"/>
          <w:szCs w:val="30"/>
        </w:rPr>
        <w:t>Б</w:t>
      </w:r>
      <w:r w:rsidR="008B4AAB" w:rsidRPr="008B4AA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5</w:t>
      </w:r>
      <w:r w:rsidR="00CE041D" w:rsidRPr="006D62A4">
        <w:rPr>
          <w:rFonts w:ascii="Times New Roman" w:hAnsi="Times New Roman" w:cs="Times New Roman"/>
          <w:sz w:val="30"/>
          <w:szCs w:val="30"/>
        </w:rPr>
        <w:t>/</w:t>
      </w:r>
      <w:r w:rsidR="00D22229" w:rsidRPr="00D22229">
        <w:rPr>
          <w:rFonts w:ascii="Times New Roman" w:hAnsi="Times New Roman" w:cs="Times New Roman"/>
          <w:sz w:val="30"/>
          <w:szCs w:val="30"/>
        </w:rPr>
        <w:t>20</w:t>
      </w:r>
      <w:r w:rsidR="00CE041D" w:rsidRPr="00BE306A">
        <w:rPr>
          <w:rFonts w:ascii="Times New Roman" w:hAnsi="Times New Roman" w:cs="Times New Roman"/>
          <w:sz w:val="30"/>
          <w:szCs w:val="30"/>
        </w:rPr>
        <w:t>П</w:t>
      </w:r>
    </w:p>
    <w:p w:rsidR="00CE041D" w:rsidRPr="009C4C00" w:rsidRDefault="00CE041D" w:rsidP="00CE041D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Default="00CE041D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Вид процедуры заказа: </w:t>
      </w:r>
      <w:r w:rsidR="00A0328E">
        <w:rPr>
          <w:rFonts w:ascii="Times New Roman" w:hAnsi="Times New Roman" w:cs="Times New Roman"/>
          <w:sz w:val="30"/>
          <w:szCs w:val="30"/>
        </w:rPr>
        <w:br/>
      </w:r>
      <w:r w:rsidRPr="00CE041D">
        <w:rPr>
          <w:rFonts w:ascii="Times New Roman" w:hAnsi="Times New Roman" w:cs="Times New Roman"/>
          <w:sz w:val="30"/>
          <w:szCs w:val="30"/>
        </w:rPr>
        <w:t>переговоры (без предварительного квалификационного отбора участников, с проведением процедуры улучшения предложения).</w:t>
      </w:r>
    </w:p>
    <w:p w:rsidR="00A0328E" w:rsidRPr="00BE306A" w:rsidRDefault="00A0328E" w:rsidP="00CE041D">
      <w:pPr>
        <w:ind w:firstLine="700"/>
        <w:jc w:val="center"/>
        <w:rPr>
          <w:rFonts w:ascii="Times New Roman" w:hAnsi="Times New Roman" w:cs="Times New Roman"/>
          <w:sz w:val="30"/>
          <w:szCs w:val="30"/>
        </w:rPr>
      </w:pPr>
    </w:p>
    <w:p w:rsidR="00CE041D" w:rsidRPr="00BE306A" w:rsidRDefault="00F24A0C" w:rsidP="00CE041D">
      <w:pPr>
        <w:pStyle w:val="ConsPlusNonformat"/>
        <w:ind w:firstLine="709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г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осударственное учреждение «Национальная библиотека Беларуси» приглашает принять участие в процедуре переговоров 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E95A00">
        <w:rPr>
          <w:rFonts w:ascii="Times New Roman" w:hAnsi="Times New Roman" w:cs="Times New Roman"/>
          <w:sz w:val="30"/>
          <w:szCs w:val="30"/>
        </w:rPr>
        <w:t>п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оставщика на 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>закупку</w:t>
      </w:r>
      <w:r w:rsidR="00CE041D">
        <w:rPr>
          <w:rFonts w:ascii="Times New Roman" w:hAnsi="Times New Roman" w:cs="Times New Roman"/>
          <w:color w:val="000000"/>
          <w:sz w:val="30"/>
          <w:szCs w:val="30"/>
        </w:rPr>
        <w:t xml:space="preserve"> товар</w:t>
      </w:r>
      <w:r w:rsidR="002C5781">
        <w:rPr>
          <w:rFonts w:ascii="Times New Roman" w:hAnsi="Times New Roman" w:cs="Times New Roman"/>
          <w:color w:val="000000"/>
          <w:sz w:val="30"/>
          <w:szCs w:val="30"/>
        </w:rPr>
        <w:t>а</w:t>
      </w:r>
      <w:r w:rsidR="00CE041D" w:rsidRPr="00BE306A">
        <w:rPr>
          <w:rFonts w:ascii="Times New Roman" w:hAnsi="Times New Roman" w:cs="Times New Roman"/>
          <w:color w:val="000000"/>
          <w:sz w:val="30"/>
          <w:szCs w:val="30"/>
        </w:rPr>
        <w:t>: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</w:t>
      </w:r>
    </w:p>
    <w:p w:rsidR="0064090B" w:rsidRPr="0012022B" w:rsidRDefault="0064090B" w:rsidP="0064090B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A0328E" w:rsidRPr="00A0328E">
        <w:rPr>
          <w:rFonts w:ascii="Times New Roman" w:hAnsi="Times New Roman" w:cs="Times New Roman"/>
          <w:color w:val="000000"/>
          <w:sz w:val="30"/>
          <w:szCs w:val="30"/>
          <w:lang w:val="be-BY"/>
        </w:rPr>
        <w:t>Вентилятор центробежный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</w:p>
    <w:p w:rsidR="00CE041D" w:rsidRPr="009C4C00" w:rsidRDefault="00CE041D" w:rsidP="00CE041D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1. Сведения об организаторе: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олное наименование: государственное учреждение «Национальная библиотека Беларуси»;</w:t>
      </w:r>
    </w:p>
    <w:p w:rsidR="00CE041D" w:rsidRPr="00BE306A" w:rsidRDefault="00CE041D" w:rsidP="0049657A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1.2.М</w:t>
      </w:r>
      <w:r w:rsidRPr="00BE306A">
        <w:rPr>
          <w:rFonts w:ascii="Times New Roman" w:hAnsi="Times New Roman" w:cs="Times New Roman"/>
          <w:sz w:val="30"/>
          <w:szCs w:val="30"/>
        </w:rPr>
        <w:t xml:space="preserve">есто нахождения: Республика Беларусь,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923BA3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Минск, проспект Независимости, 116;</w:t>
      </w:r>
    </w:p>
    <w:p w:rsidR="00CE041D" w:rsidRPr="00660F02" w:rsidRDefault="00CE041D" w:rsidP="0049657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1.3.Б</w:t>
      </w:r>
      <w:r w:rsidRPr="00BE306A">
        <w:rPr>
          <w:rFonts w:ascii="Times New Roman" w:hAnsi="Times New Roman" w:cs="Times New Roman"/>
          <w:sz w:val="30"/>
          <w:szCs w:val="30"/>
        </w:rPr>
        <w:t>анковские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реквизиты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организатора:</w:t>
      </w:r>
      <w:r w:rsidR="00660F02"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="00660F02" w:rsidRPr="00660F02">
        <w:rPr>
          <w:rFonts w:ascii="Times New Roman" w:hAnsi="Times New Roman" w:cs="Times New Roman"/>
          <w:sz w:val="30"/>
          <w:szCs w:val="30"/>
        </w:rPr>
        <w:t>Р</w:t>
      </w:r>
      <w:proofErr w:type="gramEnd"/>
      <w:r w:rsidR="00660F02" w:rsidRPr="00660F02">
        <w:rPr>
          <w:rFonts w:ascii="Times New Roman" w:hAnsi="Times New Roman" w:cs="Times New Roman"/>
          <w:sz w:val="30"/>
          <w:szCs w:val="30"/>
        </w:rPr>
        <w:t>/с:</w:t>
      </w:r>
      <w:r w:rsidR="00923BA3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BY98АКВВ 3604</w:t>
      </w:r>
      <w:r w:rsidR="00923BA3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9000</w:t>
      </w:r>
      <w:r w:rsidR="00923BA3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0327</w:t>
      </w:r>
      <w:r w:rsidR="00923BA3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1510</w:t>
      </w:r>
      <w:r w:rsidR="00923BA3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0000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ОАО АСБ «</w:t>
      </w:r>
      <w:proofErr w:type="spellStart"/>
      <w:r w:rsidR="00660F02" w:rsidRPr="00660F02">
        <w:rPr>
          <w:rFonts w:ascii="Times New Roman" w:hAnsi="Times New Roman" w:cs="Times New Roman"/>
          <w:sz w:val="30"/>
          <w:szCs w:val="30"/>
        </w:rPr>
        <w:t>Беларусбанк</w:t>
      </w:r>
      <w:proofErr w:type="spellEnd"/>
      <w:r w:rsidR="00660F02" w:rsidRPr="00660F02">
        <w:rPr>
          <w:rFonts w:ascii="Times New Roman" w:hAnsi="Times New Roman" w:cs="Times New Roman"/>
          <w:sz w:val="30"/>
          <w:szCs w:val="30"/>
        </w:rPr>
        <w:t>»</w:t>
      </w:r>
      <w:r w:rsidR="00923BA3">
        <w:rPr>
          <w:rFonts w:ascii="Times New Roman" w:hAnsi="Times New Roman" w:cs="Times New Roman"/>
          <w:sz w:val="30"/>
          <w:szCs w:val="30"/>
        </w:rPr>
        <w:t>,</w:t>
      </w:r>
      <w:r w:rsidR="00660F02" w:rsidRPr="00660F02">
        <w:rPr>
          <w:rFonts w:ascii="Times New Roman" w:hAnsi="Times New Roman" w:cs="Times New Roman"/>
          <w:sz w:val="30"/>
          <w:szCs w:val="30"/>
        </w:rPr>
        <w:t xml:space="preserve"> ЦБУ №510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г.</w:t>
      </w:r>
      <w:r w:rsidR="00923BA3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Минск, ул.</w:t>
      </w:r>
      <w:r w:rsidR="007A221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К.Маркса, 16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БИК: АКВВВY2X</w:t>
      </w:r>
      <w:r w:rsidR="00193BF5">
        <w:rPr>
          <w:rFonts w:ascii="Times New Roman" w:hAnsi="Times New Roman" w:cs="Times New Roman"/>
          <w:sz w:val="30"/>
          <w:szCs w:val="30"/>
        </w:rPr>
        <w:t>;</w:t>
      </w:r>
      <w:r w:rsidR="005C0E20">
        <w:rPr>
          <w:rFonts w:ascii="Times New Roman" w:hAnsi="Times New Roman" w:cs="Times New Roman"/>
          <w:sz w:val="30"/>
          <w:szCs w:val="30"/>
        </w:rPr>
        <w:t xml:space="preserve"> </w:t>
      </w:r>
      <w:r w:rsidR="00660F02" w:rsidRPr="00660F02">
        <w:rPr>
          <w:rFonts w:ascii="Times New Roman" w:hAnsi="Times New Roman" w:cs="Times New Roman"/>
          <w:sz w:val="30"/>
          <w:szCs w:val="30"/>
        </w:rPr>
        <w:t>УНН 100377889, ОКПО 02233033</w:t>
      </w:r>
      <w:r w:rsidR="00193BF5">
        <w:rPr>
          <w:rFonts w:ascii="Times New Roman" w:hAnsi="Times New Roman" w:cs="Times New Roman"/>
          <w:sz w:val="30"/>
          <w:szCs w:val="30"/>
        </w:rPr>
        <w:t>.</w:t>
      </w:r>
    </w:p>
    <w:p w:rsidR="00335C12" w:rsidRPr="00321633" w:rsidRDefault="00370E4E" w:rsidP="0049657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1.4. Ф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амилия, имя, отчество контактного лица: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правки и консультации по техническим вопросам –</w:t>
      </w:r>
      <w:r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з</w:t>
      </w:r>
      <w:r w:rsidR="0014032A"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аведующий отделом обслуживания теплотехнического и сантехнического оборудования </w:t>
      </w:r>
      <w:proofErr w:type="spellStart"/>
      <w:r w:rsidR="0014032A"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Чеботаренко</w:t>
      </w:r>
      <w:proofErr w:type="spellEnd"/>
      <w:r w:rsidR="0014032A"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Дмитрий Владимирович, тел.: +37517 </w:t>
      </w:r>
      <w:r w:rsidR="0014032A"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293 25 33, моб.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:+37544</w:t>
      </w:r>
      <w:r w:rsidR="0014032A" w:rsidRPr="0014032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733 38 73</w:t>
      </w:r>
      <w:r w:rsidR="00F60DA6" w:rsidRP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правки и консультации по организационным вопросам (секретарь конкурсной комиссии): </w:t>
      </w:r>
      <w:r w:rsidR="00334BC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ведущий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специалист по организации закупок </w:t>
      </w:r>
      <w:r w:rsidR="00334BC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Атрашкевич Мария Викторовна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тел.: +37517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293 </w:t>
      </w:r>
      <w:r w:rsidR="00334BC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27 55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, </w:t>
      </w:r>
      <w:proofErr w:type="spellStart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моб</w:t>
      </w:r>
      <w:proofErr w:type="spellEnd"/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+375</w:t>
      </w:r>
      <w:r w:rsidR="00334BC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33 640 65 40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  <w:r w:rsidR="00334BC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факс: 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+37517 </w:t>
      </w:r>
      <w:r w:rsidR="00335C12" w:rsidRPr="0032163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266 37 41.</w:t>
      </w:r>
    </w:p>
    <w:p w:rsidR="00334BC4" w:rsidRPr="0037396E" w:rsidRDefault="0053408A" w:rsidP="0049657A">
      <w:pPr>
        <w:jc w:val="both"/>
      </w:pPr>
      <w:r w:rsidRPr="0053408A">
        <w:rPr>
          <w:rFonts w:ascii="Times New Roman" w:hAnsi="Times New Roman" w:cs="Times New Roman"/>
          <w:sz w:val="30"/>
          <w:szCs w:val="30"/>
        </w:rPr>
        <w:t xml:space="preserve">1.5. Адрес электронной почты: </w:t>
      </w:r>
      <w:hyperlink r:id="rId6" w:history="1">
        <w:r w:rsidR="00334BC4"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omt</w:t>
        </w:r>
        <w:r w:rsidR="00334BC4"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334BC4"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nlb</w:t>
        </w:r>
        <w:r w:rsidR="00334BC4" w:rsidRPr="00334BC4">
          <w:rPr>
            <w:rStyle w:val="a4"/>
            <w:rFonts w:ascii="Times New Roman" w:hAnsi="Times New Roman" w:cs="Times New Roman"/>
            <w:sz w:val="30"/>
            <w:szCs w:val="30"/>
          </w:rPr>
          <w:t>@</w:t>
        </w:r>
        <w:r w:rsidR="00334BC4"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yandex</w:t>
        </w:r>
        <w:r w:rsidR="00334BC4"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="00334BC4" w:rsidRPr="005872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com</w:t>
        </w:r>
        <w:r w:rsidR="00334BC4" w:rsidRPr="00334BC4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</w:hyperlink>
    </w:p>
    <w:p w:rsidR="002C5781" w:rsidRPr="009C4C00" w:rsidRDefault="002C5781" w:rsidP="00335C12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370E4E" w:rsidRDefault="00370E4E" w:rsidP="00CE041D">
      <w:pPr>
        <w:pStyle w:val="ConsPlusNonformat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 Сведения о предмете заказа</w:t>
      </w:r>
      <w:r w:rsidR="004463EA" w:rsidRPr="004463EA">
        <w:rPr>
          <w:rFonts w:ascii="Times New Roman" w:hAnsi="Times New Roman" w:cs="Times New Roman"/>
          <w:sz w:val="30"/>
          <w:szCs w:val="30"/>
        </w:rPr>
        <w:t xml:space="preserve"> </w:t>
      </w:r>
      <w:r w:rsidR="004463EA" w:rsidRPr="00BE306A">
        <w:rPr>
          <w:rFonts w:ascii="Times New Roman" w:hAnsi="Times New Roman" w:cs="Times New Roman"/>
          <w:sz w:val="30"/>
          <w:szCs w:val="30"/>
        </w:rPr>
        <w:t>по Лоту №</w:t>
      </w:r>
      <w:r w:rsidR="004463EA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:</w:t>
      </w:r>
    </w:p>
    <w:p w:rsidR="00CE041D" w:rsidRPr="00193BF5" w:rsidRDefault="00CE041D" w:rsidP="006D62A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2.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 xml:space="preserve">.1. 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BE306A">
        <w:rPr>
          <w:rFonts w:ascii="Times New Roman" w:hAnsi="Times New Roman" w:cs="Times New Roman"/>
          <w:sz w:val="30"/>
          <w:szCs w:val="30"/>
        </w:rPr>
        <w:t>редмет заказа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  <w:r w:rsidR="00502CD4" w:rsidRPr="00502CD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64090B"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7A2210" w:rsidRPr="007A2210">
        <w:rPr>
          <w:rFonts w:ascii="Times New Roman" w:hAnsi="Times New Roman" w:cs="Times New Roman"/>
          <w:color w:val="000000"/>
          <w:sz w:val="30"/>
          <w:szCs w:val="30"/>
          <w:lang w:val="be-BY"/>
        </w:rPr>
        <w:t>Вентилятор центробежный</w:t>
      </w:r>
      <w:r w:rsidR="0064090B"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502CD4" w:rsidRPr="00193BF5">
        <w:rPr>
          <w:rFonts w:ascii="Times New Roman" w:hAnsi="Times New Roman" w:cs="Times New Roman"/>
          <w:sz w:val="30"/>
          <w:szCs w:val="30"/>
        </w:rPr>
        <w:t>;</w:t>
      </w:r>
      <w:r w:rsidRPr="00193BF5">
        <w:rPr>
          <w:rFonts w:ascii="Times New Roman" w:hAnsi="Times New Roman" w:cs="Times New Roman"/>
          <w:sz w:val="30"/>
          <w:szCs w:val="30"/>
        </w:rPr>
        <w:t xml:space="preserve"> </w:t>
      </w:r>
    </w:p>
    <w:p w:rsidR="008C57E0" w:rsidRPr="0005320D" w:rsidRDefault="00CE041D" w:rsidP="006D62A4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.2.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од предмета заказа (подвид ОКРБ 007-20</w:t>
      </w:r>
      <w:r w:rsidRPr="00BE306A">
        <w:rPr>
          <w:rFonts w:ascii="Times New Roman" w:hAnsi="Times New Roman" w:cs="Times New Roman"/>
          <w:sz w:val="30"/>
          <w:szCs w:val="30"/>
        </w:rPr>
        <w:t>12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и наименование предмета заказа в соответствии с ним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(</w:t>
      </w:r>
      <w:r w:rsidR="006D62A4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28.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25.20.500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) </w:t>
      </w:r>
      <w:r w:rsidR="007A2210" w:rsidRP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Вентиляторы центробежные (кроме вентиляторов настольных, напольных, настенных, оконных, потолочных или </w:t>
      </w:r>
      <w:proofErr w:type="spellStart"/>
      <w:r w:rsidR="007A2210" w:rsidRP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крышных</w:t>
      </w:r>
      <w:proofErr w:type="spellEnd"/>
      <w:r w:rsidR="007A2210" w:rsidRP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со встроенным электродвигателем мощностью не более 125 Вт)</w:t>
      </w:r>
      <w:r w:rsidR="008C57E0" w:rsidRP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EC12CE">
      <w:pP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2.1.3.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бъемы </w:t>
      </w:r>
      <w:r w:rsidRPr="00BE306A">
        <w:rPr>
          <w:rFonts w:ascii="Times New Roman" w:hAnsi="Times New Roman" w:cs="Times New Roman"/>
          <w:sz w:val="30"/>
          <w:szCs w:val="30"/>
        </w:rPr>
        <w:t>заказа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1</w:t>
      </w:r>
      <w:r w:rsidR="0005320D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шт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2.1.4.</w:t>
      </w:r>
      <w:r w:rsidR="0053408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риентировочная цена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="002C578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</w:t>
      </w:r>
      <w:r w:rsidR="002C5781" w:rsidRP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3 500</w:t>
      </w:r>
      <w:r w:rsidR="00335C12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,00</w:t>
      </w:r>
      <w:r w:rsidR="00F129FA" w:rsidRPr="00F129F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(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три тысячи пятьсот</w:t>
      </w:r>
      <w:r w:rsidR="00F129FA" w:rsidRPr="00F129F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) белорусских рублей</w:t>
      </w:r>
      <w:r w:rsidR="00193BF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2.1.5.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М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есто выполнения работ (оказания услуг)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: г.</w:t>
      </w:r>
      <w:r w:rsidR="007A221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Минск, </w:t>
      </w:r>
      <w:proofErr w:type="spellStart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пр-т</w:t>
      </w:r>
      <w:proofErr w:type="spellEnd"/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Независимости, 116;</w:t>
      </w:r>
    </w:p>
    <w:p w:rsidR="00335C12" w:rsidRDefault="00CE041D" w:rsidP="00F129FA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.6.</w:t>
      </w:r>
      <w:r w:rsidR="00D16031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И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сточник финансирования заказа по Лоту №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1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: средства </w:t>
      </w:r>
      <w:r w:rsidRPr="00BE306A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lastRenderedPageBreak/>
        <w:t>республиканского бюджета;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2.1.7.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BE306A">
        <w:rPr>
          <w:rFonts w:ascii="Times New Roman" w:hAnsi="Times New Roman" w:cs="Times New Roman"/>
          <w:sz w:val="30"/>
          <w:szCs w:val="30"/>
        </w:rPr>
        <w:t>ные сведения по Лоту №</w:t>
      </w:r>
      <w:r>
        <w:rPr>
          <w:rFonts w:ascii="Times New Roman" w:hAnsi="Times New Roman" w:cs="Times New Roman"/>
          <w:sz w:val="30"/>
          <w:szCs w:val="30"/>
        </w:rPr>
        <w:t>1</w:t>
      </w:r>
      <w:r w:rsidRPr="00BE306A">
        <w:rPr>
          <w:rFonts w:ascii="Times New Roman" w:hAnsi="Times New Roman" w:cs="Times New Roman"/>
          <w:sz w:val="30"/>
          <w:szCs w:val="30"/>
        </w:rPr>
        <w:t>:</w:t>
      </w:r>
    </w:p>
    <w:p w:rsidR="00335C12" w:rsidRDefault="00CE041D" w:rsidP="00F129FA">
      <w:pPr>
        <w:jc w:val="both"/>
        <w:rPr>
          <w:rFonts w:ascii="Times New Roman" w:hAnsi="Times New Roman"/>
          <w:sz w:val="30"/>
          <w:szCs w:val="30"/>
          <w:lang w:eastAsia="en-US"/>
        </w:rPr>
      </w:pPr>
      <w:r w:rsidRPr="00BE306A">
        <w:rPr>
          <w:rFonts w:ascii="Times New Roman" w:hAnsi="Times New Roman"/>
          <w:sz w:val="30"/>
          <w:szCs w:val="30"/>
          <w:lang w:eastAsia="en-US"/>
        </w:rPr>
        <w:t>2.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BE306A">
        <w:rPr>
          <w:rFonts w:ascii="Times New Roman" w:hAnsi="Times New Roman"/>
          <w:sz w:val="30"/>
          <w:szCs w:val="30"/>
          <w:lang w:eastAsia="en-US"/>
        </w:rPr>
        <w:t>.7.1.</w:t>
      </w:r>
      <w:r w:rsidR="00D16031">
        <w:rPr>
          <w:rFonts w:ascii="Times New Roman" w:hAnsi="Times New Roman"/>
          <w:sz w:val="30"/>
          <w:szCs w:val="30"/>
          <w:lang w:eastAsia="en-US"/>
        </w:rPr>
        <w:t xml:space="preserve"> </w:t>
      </w:r>
      <w:r w:rsidRPr="000979C5">
        <w:rPr>
          <w:rFonts w:ascii="Times New Roman" w:hAnsi="Times New Roman"/>
          <w:sz w:val="30"/>
          <w:szCs w:val="30"/>
          <w:lang w:eastAsia="en-US"/>
        </w:rPr>
        <w:t>Описание (характеристики) предмета заказа по Лоту №</w:t>
      </w:r>
      <w:r>
        <w:rPr>
          <w:rFonts w:ascii="Times New Roman" w:hAnsi="Times New Roman"/>
          <w:sz w:val="30"/>
          <w:szCs w:val="30"/>
          <w:lang w:eastAsia="en-US"/>
        </w:rPr>
        <w:t>1</w:t>
      </w:r>
      <w:r w:rsidRPr="000979C5">
        <w:rPr>
          <w:rFonts w:ascii="Times New Roman" w:hAnsi="Times New Roman"/>
          <w:sz w:val="30"/>
          <w:szCs w:val="30"/>
          <w:lang w:eastAsia="en-US"/>
        </w:rPr>
        <w:t>:</w:t>
      </w:r>
      <w:r w:rsidR="007A2210">
        <w:rPr>
          <w:rFonts w:ascii="Times New Roman" w:hAnsi="Times New Roman"/>
          <w:sz w:val="30"/>
          <w:szCs w:val="30"/>
          <w:lang w:eastAsia="en-US"/>
        </w:rPr>
        <w:t xml:space="preserve"> с</w:t>
      </w:r>
      <w:r w:rsidR="00D369CA">
        <w:rPr>
          <w:rFonts w:ascii="Times New Roman" w:hAnsi="Times New Roman"/>
          <w:sz w:val="30"/>
          <w:szCs w:val="30"/>
          <w:lang w:eastAsia="en-US"/>
        </w:rPr>
        <w:t>огласно ТЗ;</w:t>
      </w:r>
    </w:p>
    <w:p w:rsidR="00335C12" w:rsidRDefault="00CE041D" w:rsidP="00F129FA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  <w:lang w:eastAsia="en-US"/>
        </w:rPr>
        <w:t>2.1.7.2.</w:t>
      </w:r>
      <w:r w:rsidR="00D16031">
        <w:rPr>
          <w:rFonts w:ascii="Times New Roman" w:hAnsi="Times New Roman"/>
          <w:sz w:val="30"/>
          <w:szCs w:val="30"/>
          <w:lang w:eastAsia="en-US"/>
        </w:rPr>
        <w:t> </w:t>
      </w:r>
      <w:r w:rsidRPr="000979C5">
        <w:rPr>
          <w:rFonts w:ascii="Times New Roman" w:hAnsi="Times New Roman"/>
          <w:sz w:val="30"/>
          <w:szCs w:val="30"/>
          <w:lang w:eastAsia="en-US"/>
        </w:rPr>
        <w:t xml:space="preserve">Требования к сроку и (или) объему предоставления гарантий качества товара (работы, услуги): </w:t>
      </w:r>
      <w:r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hAnsi="Times New Roman"/>
          <w:sz w:val="30"/>
          <w:szCs w:val="30"/>
          <w:lang w:eastAsia="en-US"/>
        </w:rPr>
        <w:t>;</w:t>
      </w:r>
      <w:r w:rsidR="00F60DA6">
        <w:rPr>
          <w:rFonts w:ascii="Times New Roman" w:hAnsi="Times New Roman"/>
          <w:sz w:val="30"/>
          <w:szCs w:val="30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2.1.7.3.</w:t>
      </w:r>
      <w:r w:rsidR="00F60DA6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Условия платежей: </w:t>
      </w:r>
      <w:r w:rsidR="00F24A0C" w:rsidRPr="000979C5">
        <w:rPr>
          <w:rFonts w:ascii="Times New Roman" w:hAnsi="Times New Roman"/>
          <w:color w:val="000000"/>
          <w:sz w:val="30"/>
          <w:szCs w:val="30"/>
        </w:rPr>
        <w:t>согласно проекту договора</w:t>
      </w:r>
      <w:r w:rsidRPr="000979C5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335C12" w:rsidRPr="006D62A4" w:rsidRDefault="00CE041D" w:rsidP="00F129FA">
      <w:pPr>
        <w:jc w:val="both"/>
        <w:rPr>
          <w:rFonts w:ascii="Times New Roman" w:hAnsi="Times New Roman"/>
          <w:color w:val="000000"/>
          <w:sz w:val="30"/>
          <w:szCs w:val="30"/>
          <w:lang w:val="be-BY"/>
        </w:rPr>
      </w:pP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2.1.7.4.</w:t>
      </w:r>
      <w:r w:rsidR="0020576E"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Pr="00EC14D3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Требования к сроку выполнения заказа: </w:t>
      </w:r>
      <w:r w:rsidR="00F2257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 xml:space="preserve"> до </w:t>
      </w:r>
      <w:r w:rsidR="00C23B07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04.05</w:t>
      </w:r>
      <w:r w:rsidR="00F22571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.2020</w:t>
      </w:r>
      <w:r w:rsid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;</w:t>
      </w:r>
    </w:p>
    <w:p w:rsidR="00354887" w:rsidRPr="009C4C00" w:rsidRDefault="00354887" w:rsidP="00F129FA">
      <w:pPr>
        <w:jc w:val="both"/>
        <w:rPr>
          <w:rFonts w:ascii="Times New Roman" w:hAnsi="Times New Roman" w:cs="Times New Roman"/>
          <w:sz w:val="14"/>
          <w:szCs w:val="14"/>
        </w:rPr>
      </w:pP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 Сведения о переговорах:</w:t>
      </w:r>
    </w:p>
    <w:p w:rsidR="00CE041D" w:rsidRDefault="00CE041D" w:rsidP="008C57E0">
      <w:pPr>
        <w:jc w:val="both"/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</w:pPr>
      <w:r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3.1.</w:t>
      </w:r>
      <w:r w:rsidR="00D16031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 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Порядок предоставления документации для переговоров: приглашение к участию в</w:t>
      </w:r>
      <w:r w:rsidR="008C57E0" w:rsidRPr="00BE306A">
        <w:t xml:space="preserve"> 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переговорах, документация для переговоров, проект договора, техническое задание, дефектный акт в форме электронн</w:t>
      </w:r>
      <w:r w:rsidR="003967F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ых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документ</w:t>
      </w:r>
      <w:r w:rsidR="003967F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ов</w:t>
      </w:r>
      <w:r w:rsidR="008C57E0" w:rsidRPr="008C57E0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размещаются 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на официальном сайте 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Национальной библиотеки Беларуси «www.nl</w:t>
      </w:r>
      <w:r w:rsidR="005D09EE">
        <w:rPr>
          <w:rFonts w:ascii="Times New Roman" w:eastAsia="Times New Roman" w:hAnsi="Times New Roman" w:cs="Times New Roman"/>
          <w:kern w:val="0"/>
          <w:sz w:val="30"/>
          <w:szCs w:val="30"/>
          <w:lang w:val="en-US" w:eastAsia="en-US" w:bidi="ar-SA"/>
        </w:rPr>
        <w:t>b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.</w:t>
      </w:r>
      <w:proofErr w:type="spellStart"/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by</w:t>
      </w:r>
      <w:proofErr w:type="spellEnd"/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», в разделе </w:t>
      </w:r>
      <w:r w:rsidR="003967FB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br/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«О библиотеке»,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</w:t>
      </w:r>
      <w:r w:rsidR="0077562E" w:rsidRPr="006D62A4">
        <w:rPr>
          <w:rFonts w:ascii="Times New Roman" w:eastAsia="Times New Roman" w:hAnsi="Times New Roman" w:cs="Times New Roman"/>
          <w:kern w:val="0"/>
          <w:sz w:val="30"/>
          <w:szCs w:val="30"/>
          <w:lang w:val="be-BY" w:eastAsia="en-US" w:bidi="ar-SA"/>
        </w:rPr>
        <w:t>подразделе</w:t>
      </w:r>
      <w:r w:rsidR="00D22229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 xml:space="preserve"> «Тендеры библиотеки»</w:t>
      </w:r>
      <w:r w:rsidR="008C57E0" w:rsidRPr="006D62A4">
        <w:rPr>
          <w:rFonts w:ascii="Times New Roman" w:eastAsia="Times New Roman" w:hAnsi="Times New Roman" w:cs="Times New Roman"/>
          <w:kern w:val="0"/>
          <w:sz w:val="30"/>
          <w:szCs w:val="30"/>
          <w:lang w:eastAsia="en-US" w:bidi="ar-SA"/>
        </w:rPr>
        <w:t>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предложения: не требуется;</w:t>
      </w:r>
    </w:p>
    <w:p w:rsidR="00CE041D" w:rsidRPr="00BE306A" w:rsidRDefault="00CE041D" w:rsidP="0020576E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3.3.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>
        <w:rPr>
          <w:rFonts w:ascii="Times New Roman" w:hAnsi="Times New Roman" w:cs="Times New Roman"/>
          <w:sz w:val="30"/>
          <w:szCs w:val="30"/>
        </w:rPr>
        <w:t>С</w:t>
      </w:r>
      <w:r w:rsidRPr="00BE306A">
        <w:rPr>
          <w:rFonts w:ascii="Times New Roman" w:hAnsi="Times New Roman" w:cs="Times New Roman"/>
          <w:sz w:val="30"/>
          <w:szCs w:val="30"/>
        </w:rPr>
        <w:t xml:space="preserve">рок для подготовки и подачи предложений для переговоров: </w:t>
      </w:r>
      <w:r w:rsidR="003967FB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с 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="003967FB">
        <w:rPr>
          <w:rFonts w:ascii="Times New Roman" w:hAnsi="Times New Roman" w:cs="Times New Roman"/>
          <w:sz w:val="30"/>
          <w:szCs w:val="30"/>
          <w:lang w:val="be-BY"/>
        </w:rPr>
        <w:t>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8B4AAB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3967FB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</w:t>
      </w:r>
      <w:r w:rsidR="00AC674E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>0);</w:t>
      </w:r>
    </w:p>
    <w:p w:rsidR="00CE041D" w:rsidRPr="00BE306A" w:rsidRDefault="00CE041D" w:rsidP="009C4C00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color w:val="000000"/>
          <w:sz w:val="30"/>
          <w:szCs w:val="30"/>
        </w:rPr>
        <w:t>3.4.</w:t>
      </w:r>
      <w:r w:rsidR="00D16031">
        <w:rPr>
          <w:rFonts w:ascii="Times New Roman" w:hAnsi="Times New Roman" w:cs="Times New Roman"/>
          <w:color w:val="000000"/>
          <w:sz w:val="30"/>
          <w:szCs w:val="30"/>
        </w:rPr>
        <w:t> </w:t>
      </w:r>
      <w:r>
        <w:rPr>
          <w:rFonts w:ascii="Times New Roman" w:hAnsi="Times New Roman" w:cs="Times New Roman"/>
          <w:color w:val="000000"/>
          <w:sz w:val="30"/>
          <w:szCs w:val="30"/>
        </w:rPr>
        <w:t>М</w:t>
      </w:r>
      <w:r w:rsidRPr="00BE306A">
        <w:rPr>
          <w:rFonts w:ascii="Times New Roman" w:hAnsi="Times New Roman" w:cs="Times New Roman"/>
          <w:color w:val="000000"/>
          <w:sz w:val="30"/>
          <w:szCs w:val="30"/>
        </w:rPr>
        <w:t xml:space="preserve">есто (адрес) и порядок предоставления предложений: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на переговоры подаются участниками </w:t>
      </w:r>
      <w:r w:rsidRPr="008B4AAB">
        <w:rPr>
          <w:rFonts w:ascii="Times New Roman" w:hAnsi="Times New Roman" w:cs="Times New Roman"/>
          <w:sz w:val="30"/>
          <w:szCs w:val="30"/>
        </w:rPr>
        <w:t xml:space="preserve">с 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="003967FB">
        <w:rPr>
          <w:rFonts w:ascii="Times New Roman" w:hAnsi="Times New Roman" w:cs="Times New Roman"/>
          <w:sz w:val="30"/>
          <w:szCs w:val="30"/>
          <w:lang w:val="be-BY"/>
        </w:rPr>
        <w:t>6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по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3967FB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 xml:space="preserve"> (до 10.00)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220114, г.</w:t>
      </w:r>
      <w:r w:rsidR="003967FB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 </w:t>
      </w:r>
      <w:r w:rsidR="00370E4E" w:rsidRPr="00BE306A">
        <w:rPr>
          <w:rFonts w:ascii="Times New Roman" w:hAnsi="Times New Roman" w:cs="Times New Roman"/>
          <w:sz w:val="30"/>
          <w:szCs w:val="30"/>
        </w:rPr>
        <w:t>(служебный в</w:t>
      </w:r>
      <w:r w:rsidR="001302CC">
        <w:rPr>
          <w:rFonts w:ascii="Times New Roman" w:hAnsi="Times New Roman" w:cs="Times New Roman"/>
          <w:sz w:val="30"/>
          <w:szCs w:val="30"/>
        </w:rPr>
        <w:t xml:space="preserve">ход, позвонить </w:t>
      </w:r>
      <w:proofErr w:type="gramStart"/>
      <w:r w:rsidR="001302CC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302CC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370E4E" w:rsidRPr="00BE306A">
        <w:rPr>
          <w:rFonts w:ascii="Times New Roman" w:hAnsi="Times New Roman" w:cs="Times New Roman"/>
          <w:sz w:val="30"/>
          <w:szCs w:val="30"/>
        </w:rPr>
        <w:t>тел</w:t>
      </w:r>
      <w:proofErr w:type="gramEnd"/>
      <w:r w:rsidR="00370E4E" w:rsidRPr="00BE306A">
        <w:rPr>
          <w:rFonts w:ascii="Times New Roman" w:hAnsi="Times New Roman" w:cs="Times New Roman"/>
          <w:sz w:val="30"/>
          <w:szCs w:val="30"/>
        </w:rPr>
        <w:t>.</w:t>
      </w:r>
      <w:r w:rsidR="003967FB">
        <w:rPr>
          <w:rFonts w:ascii="Times New Roman" w:hAnsi="Times New Roman" w:cs="Times New Roman"/>
          <w:sz w:val="30"/>
          <w:szCs w:val="30"/>
        </w:rPr>
        <w:t>: +375</w:t>
      </w:r>
      <w:r w:rsidR="0037396E">
        <w:rPr>
          <w:rFonts w:ascii="Times New Roman" w:hAnsi="Times New Roman" w:cs="Times New Roman"/>
          <w:sz w:val="30"/>
          <w:szCs w:val="30"/>
        </w:rPr>
        <w:t>33 640 65 40</w:t>
      </w:r>
      <w:r w:rsidR="00370E4E" w:rsidRPr="00BE306A">
        <w:rPr>
          <w:rFonts w:ascii="Times New Roman" w:hAnsi="Times New Roman" w:cs="Times New Roman"/>
          <w:sz w:val="30"/>
          <w:szCs w:val="30"/>
        </w:rPr>
        <w:t xml:space="preserve">, внутренний номер </w:t>
      </w:r>
      <w:r w:rsidR="0037396E">
        <w:rPr>
          <w:rFonts w:ascii="Times New Roman" w:hAnsi="Times New Roman" w:cs="Times New Roman"/>
          <w:sz w:val="30"/>
          <w:szCs w:val="30"/>
        </w:rPr>
        <w:t>7755</w:t>
      </w:r>
      <w:r w:rsidR="003967FB">
        <w:rPr>
          <w:rFonts w:ascii="Times New Roman" w:hAnsi="Times New Roman" w:cs="Times New Roman"/>
          <w:sz w:val="30"/>
          <w:szCs w:val="30"/>
        </w:rPr>
        <w:t>,</w:t>
      </w:r>
      <w:r w:rsidR="00370E4E">
        <w:rPr>
          <w:rFonts w:ascii="Times New Roman" w:hAnsi="Times New Roman" w:cs="Times New Roman"/>
          <w:sz w:val="30"/>
          <w:szCs w:val="30"/>
        </w:rPr>
        <w:t xml:space="preserve"> </w:t>
      </w:r>
      <w:r w:rsidR="0037396E">
        <w:rPr>
          <w:rFonts w:ascii="Times New Roman" w:hAnsi="Times New Roman" w:cs="Times New Roman"/>
          <w:sz w:val="30"/>
          <w:szCs w:val="30"/>
        </w:rPr>
        <w:t>Мария</w:t>
      </w:r>
      <w:r w:rsidR="00370E4E" w:rsidRPr="00BE306A">
        <w:rPr>
          <w:rFonts w:ascii="Times New Roman" w:hAnsi="Times New Roman" w:cs="Times New Roman"/>
          <w:sz w:val="30"/>
          <w:szCs w:val="30"/>
        </w:rPr>
        <w:t>).</w:t>
      </w:r>
      <w:r w:rsidR="009C4C00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таким образом, чтобы оно поступило </w:t>
      </w:r>
      <w:r w:rsidR="0037396E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в Национальную библиотеку</w:t>
      </w:r>
      <w:r>
        <w:rPr>
          <w:rFonts w:ascii="Times New Roman" w:hAnsi="Times New Roman" w:cs="Times New Roman"/>
          <w:sz w:val="30"/>
          <w:szCs w:val="30"/>
        </w:rPr>
        <w:t xml:space="preserve"> Беларуси</w:t>
      </w:r>
      <w:r w:rsidRPr="00BE306A">
        <w:rPr>
          <w:rFonts w:ascii="Times New Roman" w:hAnsi="Times New Roman" w:cs="Times New Roman"/>
          <w:sz w:val="30"/>
          <w:szCs w:val="30"/>
        </w:rPr>
        <w:t xml:space="preserve"> не позднее, чем в день окончания срока подачи предложений).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Предложения, предоставленные после указанного времени, </w:t>
      </w:r>
      <w:r w:rsidR="0037396E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>к рассмотрению не принимаются.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Предложени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предоставля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BE306A">
        <w:rPr>
          <w:rFonts w:ascii="Times New Roman" w:hAnsi="Times New Roman" w:cs="Times New Roman"/>
          <w:sz w:val="30"/>
          <w:szCs w:val="30"/>
        </w:rPr>
        <w:t>тся участником организатору в одном оригинальном экземпляре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отдельном конверте с надписью: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>«Предложение на переговоры по выбору Поставщика на закупку</w:t>
      </w:r>
      <w:r w:rsidR="00F91F8E" w:rsidRPr="00D16031">
        <w:rPr>
          <w:rFonts w:ascii="Times New Roman" w:hAnsi="Times New Roman" w:cs="Times New Roman"/>
          <w:sz w:val="30"/>
          <w:szCs w:val="30"/>
        </w:rPr>
        <w:t xml:space="preserve"> товара</w:t>
      </w:r>
      <w:r w:rsidRPr="00D16031">
        <w:rPr>
          <w:rFonts w:ascii="Times New Roman" w:hAnsi="Times New Roman" w:cs="Times New Roman"/>
          <w:sz w:val="30"/>
          <w:szCs w:val="30"/>
        </w:rPr>
        <w:t xml:space="preserve">: «указать наименование предмета закупки по каждому Лоту, на который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заявляется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участник»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Не вскрывать до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3967FB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Pr="00BE306A">
        <w:rPr>
          <w:rFonts w:ascii="Times New Roman" w:hAnsi="Times New Roman" w:cs="Times New Roman"/>
          <w:sz w:val="30"/>
          <w:szCs w:val="30"/>
        </w:rPr>
        <w:t>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</w:t>
      </w:r>
      <w:r w:rsidR="00F91F8E">
        <w:rPr>
          <w:rFonts w:ascii="Times New Roman" w:hAnsi="Times New Roman" w:cs="Times New Roman"/>
          <w:sz w:val="30"/>
          <w:szCs w:val="30"/>
        </w:rPr>
        <w:t>(</w:t>
      </w:r>
      <w:r w:rsidRPr="00BE306A">
        <w:rPr>
          <w:rFonts w:ascii="Times New Roman" w:hAnsi="Times New Roman" w:cs="Times New Roman"/>
          <w:sz w:val="30"/>
          <w:szCs w:val="30"/>
        </w:rPr>
        <w:t>до 10.</w:t>
      </w:r>
      <w:r w:rsidR="008E5926">
        <w:rPr>
          <w:rFonts w:ascii="Times New Roman" w:hAnsi="Times New Roman" w:cs="Times New Roman"/>
          <w:sz w:val="30"/>
          <w:szCs w:val="30"/>
        </w:rPr>
        <w:t>0</w:t>
      </w:r>
      <w:r w:rsidRPr="00BE306A">
        <w:rPr>
          <w:rFonts w:ascii="Times New Roman" w:hAnsi="Times New Roman" w:cs="Times New Roman"/>
          <w:sz w:val="30"/>
          <w:szCs w:val="30"/>
        </w:rPr>
        <w:t>0</w:t>
      </w:r>
      <w:r w:rsidR="00F91F8E">
        <w:rPr>
          <w:rFonts w:ascii="Times New Roman" w:hAnsi="Times New Roman" w:cs="Times New Roman"/>
          <w:sz w:val="30"/>
          <w:szCs w:val="30"/>
        </w:rPr>
        <w:t>)</w:t>
      </w:r>
      <w:r w:rsidRPr="00BE306A">
        <w:rPr>
          <w:rFonts w:ascii="Times New Roman" w:hAnsi="Times New Roman" w:cs="Times New Roman"/>
          <w:sz w:val="30"/>
          <w:szCs w:val="30"/>
        </w:rPr>
        <w:t>.</w:t>
      </w:r>
    </w:p>
    <w:p w:rsidR="00CE041D" w:rsidRPr="00BE306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Куда: 220114, г.</w:t>
      </w:r>
      <w:r w:rsidR="003967FB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116.</w:t>
      </w:r>
    </w:p>
    <w:p w:rsidR="001E57FA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Кому: </w:t>
      </w:r>
      <w:r w:rsidR="001E57FA">
        <w:rPr>
          <w:rFonts w:ascii="Times New Roman" w:hAnsi="Times New Roman" w:cs="Times New Roman"/>
          <w:sz w:val="30"/>
          <w:szCs w:val="30"/>
        </w:rPr>
        <w:t>г</w:t>
      </w:r>
      <w:r w:rsidRPr="00BE306A">
        <w:rPr>
          <w:rFonts w:ascii="Times New Roman" w:hAnsi="Times New Roman" w:cs="Times New Roman"/>
          <w:sz w:val="30"/>
          <w:szCs w:val="30"/>
        </w:rPr>
        <w:t>осударственное учреждение «Национальная библиотека Беларуси». В конкурсную комиссию.</w:t>
      </w:r>
    </w:p>
    <w:p w:rsidR="00F91F8E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От: </w:t>
      </w:r>
      <w:r w:rsidR="00F91F8E">
        <w:rPr>
          <w:rFonts w:ascii="Times New Roman" w:hAnsi="Times New Roman" w:cs="Times New Roman"/>
          <w:sz w:val="30"/>
          <w:szCs w:val="30"/>
        </w:rPr>
        <w:t>_______________________________________________________</w:t>
      </w:r>
    </w:p>
    <w:p w:rsidR="00CE041D" w:rsidRPr="00BE306A" w:rsidRDefault="00CE041D" w:rsidP="00F91F8E">
      <w:pPr>
        <w:ind w:firstLine="591"/>
        <w:jc w:val="center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(наименование участника, адрес, телефон).</w:t>
      </w:r>
    </w:p>
    <w:p w:rsidR="00CE041D" w:rsidRDefault="00CE041D" w:rsidP="00CE041D">
      <w:pPr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 xml:space="preserve">При невыполнении этих требований, организатор не несет </w:t>
      </w:r>
      <w:r w:rsidRPr="00BE306A">
        <w:rPr>
          <w:rFonts w:ascii="Times New Roman" w:hAnsi="Times New Roman" w:cs="Times New Roman"/>
          <w:sz w:val="30"/>
          <w:szCs w:val="30"/>
        </w:rPr>
        <w:lastRenderedPageBreak/>
        <w:t>ответственность в случае потери или вскрытия конверта раньше срока.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591"/>
        <w:jc w:val="both"/>
        <w:rPr>
          <w:sz w:val="30"/>
          <w:szCs w:val="30"/>
        </w:rPr>
      </w:pPr>
      <w:proofErr w:type="gramStart"/>
      <w:r w:rsidRPr="00C02E00">
        <w:rPr>
          <w:sz w:val="30"/>
          <w:szCs w:val="30"/>
        </w:rPr>
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</w:t>
      </w:r>
      <w:proofErr w:type="gramEnd"/>
      <w:r w:rsidRPr="00C02E00">
        <w:rPr>
          <w:sz w:val="30"/>
          <w:szCs w:val="30"/>
        </w:rPr>
        <w:t xml:space="preserve"> Все листы конкурсного предложения должны быть пронумерованы и прошиты.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Каждый участник вправе подать только одно предложение. Предложение участника должно содержать сопроводительное письмо с указанием: </w:t>
      </w:r>
    </w:p>
    <w:p w:rsidR="00D36B5F" w:rsidRPr="00C02E00" w:rsidRDefault="003967F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предмета закупки (по каждому Лоту отдельно); </w:t>
      </w:r>
    </w:p>
    <w:p w:rsidR="00D36B5F" w:rsidRPr="00C02E00" w:rsidRDefault="003967F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D36B5F" w:rsidRPr="00C02E00">
        <w:rPr>
          <w:sz w:val="30"/>
          <w:szCs w:val="30"/>
        </w:rPr>
        <w:t xml:space="preserve"> цены предложения в текущем уровне цен (по каждому Лоту отдельно); </w:t>
      </w:r>
    </w:p>
    <w:p w:rsidR="00D36B5F" w:rsidRPr="00C02E00" w:rsidRDefault="003967FB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>
        <w:rPr>
          <w:sz w:val="30"/>
          <w:szCs w:val="30"/>
        </w:rPr>
        <w:t>-</w:t>
      </w:r>
      <w:r w:rsidR="00193BF5">
        <w:rPr>
          <w:sz w:val="30"/>
          <w:szCs w:val="30"/>
        </w:rPr>
        <w:t> </w:t>
      </w:r>
      <w:r w:rsidR="00D36B5F" w:rsidRPr="00C02E00">
        <w:rPr>
          <w:sz w:val="30"/>
          <w:szCs w:val="30"/>
        </w:rPr>
        <w:t xml:space="preserve">подтверждения принятия условий, выдвинутых организатором, и согласие участника на подписание договора в редакции организатора (заказчика).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Документы, подтверждающие соответствие участника требованиям к составу участников и квалификационным данным участников, установленным в настоящей документации. </w:t>
      </w:r>
    </w:p>
    <w:p w:rsidR="00D36B5F" w:rsidRPr="00C02E00" w:rsidRDefault="00D36B5F" w:rsidP="00D36B5F">
      <w:pPr>
        <w:pStyle w:val="a9"/>
        <w:spacing w:before="0" w:beforeAutospacing="0" w:after="0" w:afterAutospacing="0"/>
        <w:ind w:firstLine="708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Комиссия отстраняет участника от дальнейшего участия в переговорах, не допускает предложение к оценке и отклоняет в случае, если участник: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не представил документы и (или) информацию, определенную в документации; </w:t>
      </w:r>
    </w:p>
    <w:p w:rsidR="00D36B5F" w:rsidRPr="00C02E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недостоверную информацию о себе; </w:t>
      </w:r>
    </w:p>
    <w:p w:rsidR="00D36B5F" w:rsidRPr="00FD0100" w:rsidRDefault="00D36B5F" w:rsidP="00D36B5F">
      <w:pPr>
        <w:pStyle w:val="a9"/>
        <w:spacing w:before="0" w:beforeAutospacing="0" w:after="0" w:afterAutospacing="0"/>
        <w:jc w:val="both"/>
        <w:rPr>
          <w:sz w:val="30"/>
          <w:szCs w:val="30"/>
        </w:rPr>
      </w:pPr>
      <w:r w:rsidRPr="00C02E00">
        <w:rPr>
          <w:sz w:val="30"/>
          <w:szCs w:val="30"/>
        </w:rPr>
        <w:t xml:space="preserve">- представил предложение, не соответствующее требованиям документации по составу документов, их содержанию и оформлению, а также в случае не предоставления информации на запрос о разъяснении. 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3.5.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Вскрытие конвертов с предложениями для переговоров будет проходить по адресу: </w:t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3967FB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116, в </w:t>
      </w:r>
      <w:r w:rsidR="00D408F1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3A5FE8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3967FB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8B4AAB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8B4AAB">
        <w:rPr>
          <w:rFonts w:ascii="Times New Roman" w:hAnsi="Times New Roman" w:cs="Times New Roman"/>
          <w:sz w:val="30"/>
          <w:szCs w:val="30"/>
        </w:rPr>
        <w:t>;</w:t>
      </w:r>
    </w:p>
    <w:p w:rsidR="00CE041D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3.6.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Переговоры состоятся в </w:t>
      </w:r>
      <w:r w:rsidRPr="008B4AAB">
        <w:rPr>
          <w:rFonts w:ascii="Times New Roman" w:hAnsi="Times New Roman" w:cs="Times New Roman"/>
          <w:sz w:val="30"/>
          <w:szCs w:val="30"/>
        </w:rPr>
        <w:t>1</w:t>
      </w:r>
      <w:r w:rsidR="003A5FE8">
        <w:rPr>
          <w:rFonts w:ascii="Times New Roman" w:hAnsi="Times New Roman" w:cs="Times New Roman"/>
          <w:sz w:val="30"/>
          <w:szCs w:val="30"/>
        </w:rPr>
        <w:t>0</w:t>
      </w:r>
      <w:r w:rsidRPr="008B4AAB">
        <w:rPr>
          <w:rFonts w:ascii="Times New Roman" w:hAnsi="Times New Roman" w:cs="Times New Roman"/>
          <w:sz w:val="30"/>
          <w:szCs w:val="30"/>
        </w:rPr>
        <w:t xml:space="preserve"> часов </w:t>
      </w:r>
      <w:r w:rsidR="003A5FE8">
        <w:rPr>
          <w:rFonts w:ascii="Times New Roman" w:hAnsi="Times New Roman" w:cs="Times New Roman"/>
          <w:sz w:val="30"/>
          <w:szCs w:val="30"/>
        </w:rPr>
        <w:t>3</w:t>
      </w:r>
      <w:r w:rsidRPr="008B4AAB">
        <w:rPr>
          <w:rFonts w:ascii="Times New Roman" w:hAnsi="Times New Roman" w:cs="Times New Roman"/>
          <w:sz w:val="30"/>
          <w:szCs w:val="30"/>
        </w:rPr>
        <w:t xml:space="preserve">0 минут 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1</w:t>
      </w:r>
      <w:r w:rsidR="003967FB">
        <w:rPr>
          <w:rFonts w:ascii="Times New Roman" w:hAnsi="Times New Roman" w:cs="Times New Roman"/>
          <w:sz w:val="30"/>
          <w:szCs w:val="30"/>
          <w:lang w:val="be-BY"/>
        </w:rPr>
        <w:t>3</w:t>
      </w:r>
      <w:r w:rsidR="00F60DA6">
        <w:rPr>
          <w:rFonts w:ascii="Times New Roman" w:hAnsi="Times New Roman" w:cs="Times New Roman"/>
          <w:sz w:val="30"/>
          <w:szCs w:val="30"/>
        </w:rPr>
        <w:t>.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0</w:t>
      </w:r>
      <w:r w:rsidR="003A5FE8">
        <w:rPr>
          <w:rFonts w:ascii="Times New Roman" w:hAnsi="Times New Roman" w:cs="Times New Roman"/>
          <w:sz w:val="30"/>
          <w:szCs w:val="30"/>
        </w:rPr>
        <w:t>2</w:t>
      </w:r>
      <w:r w:rsidRPr="008B4AAB">
        <w:rPr>
          <w:rFonts w:ascii="Times New Roman" w:hAnsi="Times New Roman" w:cs="Times New Roman"/>
          <w:sz w:val="30"/>
          <w:szCs w:val="30"/>
        </w:rPr>
        <w:t>.20</w:t>
      </w:r>
      <w:r w:rsidR="006D62A4">
        <w:rPr>
          <w:rFonts w:ascii="Times New Roman" w:hAnsi="Times New Roman" w:cs="Times New Roman"/>
          <w:sz w:val="30"/>
          <w:szCs w:val="30"/>
          <w:lang w:val="be-BY"/>
        </w:rPr>
        <w:t>20</w:t>
      </w:r>
      <w:r w:rsidRPr="00BE306A">
        <w:rPr>
          <w:rFonts w:ascii="Times New Roman" w:hAnsi="Times New Roman" w:cs="Times New Roman"/>
          <w:sz w:val="30"/>
          <w:szCs w:val="30"/>
        </w:rPr>
        <w:t xml:space="preserve"> по адресу: </w:t>
      </w:r>
      <w:r w:rsidR="003967FB">
        <w:rPr>
          <w:rFonts w:ascii="Times New Roman" w:hAnsi="Times New Roman" w:cs="Times New Roman"/>
          <w:sz w:val="30"/>
          <w:szCs w:val="30"/>
        </w:rPr>
        <w:br/>
      </w:r>
      <w:proofErr w:type="gramStart"/>
      <w:r w:rsidRPr="00BE306A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E306A">
        <w:rPr>
          <w:rFonts w:ascii="Times New Roman" w:hAnsi="Times New Roman" w:cs="Times New Roman"/>
          <w:sz w:val="30"/>
          <w:szCs w:val="30"/>
        </w:rPr>
        <w:t>.</w:t>
      </w:r>
      <w:r w:rsidR="003967FB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Минск, </w:t>
      </w:r>
      <w:proofErr w:type="spellStart"/>
      <w:r w:rsidRPr="00BE306A">
        <w:rPr>
          <w:rFonts w:ascii="Times New Roman" w:hAnsi="Times New Roman" w:cs="Times New Roman"/>
          <w:sz w:val="30"/>
          <w:szCs w:val="30"/>
        </w:rPr>
        <w:t>пр-т</w:t>
      </w:r>
      <w:proofErr w:type="spellEnd"/>
      <w:r w:rsidRPr="00BE306A">
        <w:rPr>
          <w:rFonts w:ascii="Times New Roman" w:hAnsi="Times New Roman" w:cs="Times New Roman"/>
          <w:sz w:val="30"/>
          <w:szCs w:val="30"/>
        </w:rPr>
        <w:t xml:space="preserve"> Независимости, 116;</w:t>
      </w:r>
    </w:p>
    <w:p w:rsidR="005B0D6A" w:rsidRPr="005B0D6A" w:rsidRDefault="00CE041D" w:rsidP="005B0D6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 w:rsidRPr="00BE306A">
        <w:rPr>
          <w:rFonts w:ascii="Times New Roman" w:hAnsi="Times New Roman" w:cs="Times New Roman"/>
          <w:sz w:val="30"/>
          <w:szCs w:val="30"/>
        </w:rPr>
        <w:t>3.7.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="005B0D6A" w:rsidRPr="005B0D6A">
        <w:rPr>
          <w:rFonts w:ascii="Times New Roman" w:hAnsi="Times New Roman" w:cs="Times New Roman"/>
          <w:sz w:val="30"/>
          <w:szCs w:val="30"/>
        </w:rPr>
        <w:t>Организатор вправе провести процедуру улучшения предложения.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>В случае проведения процедуры улучшения предложения организатор переговоров приглашает участников, допущенных к процедуре улучшения предложения для переговоров, путем одновременного направления им приглашений.</w:t>
      </w:r>
    </w:p>
    <w:p w:rsidR="005B0D6A" w:rsidRPr="005B0D6A" w:rsidRDefault="005B0D6A" w:rsidP="005B0D6A">
      <w:pPr>
        <w:autoSpaceDE w:val="0"/>
        <w:autoSpaceDN w:val="0"/>
        <w:adjustRightInd w:val="0"/>
        <w:ind w:firstLine="59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t>Участники, принимавшие участие в процедуре улучшения предложения для переговоров и снизившие его первоначальную цену, а также улучившие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</w:r>
    </w:p>
    <w:p w:rsidR="005B0D6A" w:rsidRPr="005B0D6A" w:rsidRDefault="005B0D6A" w:rsidP="005B0D6A">
      <w:pPr>
        <w:autoSpaceDE w:val="0"/>
        <w:autoSpaceDN w:val="0"/>
        <w:adjustRightInd w:val="0"/>
        <w:ind w:firstLine="601"/>
        <w:jc w:val="both"/>
        <w:rPr>
          <w:rFonts w:ascii="Times New Roman" w:hAnsi="Times New Roman" w:cs="Times New Roman"/>
          <w:sz w:val="30"/>
          <w:szCs w:val="30"/>
        </w:rPr>
      </w:pPr>
      <w:r w:rsidRPr="005B0D6A">
        <w:rPr>
          <w:rFonts w:ascii="Times New Roman" w:hAnsi="Times New Roman" w:cs="Times New Roman"/>
          <w:sz w:val="30"/>
          <w:szCs w:val="30"/>
        </w:rPr>
        <w:lastRenderedPageBreak/>
        <w:t>Участник вправе не участвовать в процедуре улучшения предложения, при этом его предложение остается действующим с предложенны</w:t>
      </w:r>
      <w:r w:rsidR="0037396E">
        <w:rPr>
          <w:rFonts w:ascii="Times New Roman" w:hAnsi="Times New Roman" w:cs="Times New Roman"/>
          <w:sz w:val="30"/>
          <w:szCs w:val="30"/>
        </w:rPr>
        <w:t>ми им первоначальными условиями.</w:t>
      </w:r>
    </w:p>
    <w:p w:rsidR="00193BF5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3.8.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 xml:space="preserve">Конкурсная комиссия рассматривает поступившие предложения не более 10 рабочих дней. Содержание и результаты переговоров заносятся в протокол заседания конкурсной комиссии </w:t>
      </w:r>
      <w:r w:rsidR="00F91F8E">
        <w:rPr>
          <w:rFonts w:ascii="Times New Roman" w:hAnsi="Times New Roman" w:cs="Times New Roman"/>
          <w:sz w:val="30"/>
          <w:szCs w:val="30"/>
        </w:rPr>
        <w:t xml:space="preserve">по выбору победителя переговоров; 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</w:p>
    <w:p w:rsidR="00CE041D" w:rsidRPr="00BE306A" w:rsidRDefault="00F91F8E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Победителем признается участник, набравший наибольшее количество баллов, а также предложение </w:t>
      </w:r>
      <w:r>
        <w:rPr>
          <w:rFonts w:ascii="Times New Roman" w:hAnsi="Times New Roman" w:cs="Times New Roman"/>
          <w:sz w:val="30"/>
          <w:szCs w:val="30"/>
        </w:rPr>
        <w:t>участника</w:t>
      </w:r>
      <w:r w:rsidR="00803608">
        <w:rPr>
          <w:rFonts w:ascii="Times New Roman" w:hAnsi="Times New Roman" w:cs="Times New Roman"/>
          <w:sz w:val="30"/>
          <w:szCs w:val="30"/>
        </w:rPr>
        <w:t>,</w:t>
      </w:r>
      <w:r>
        <w:rPr>
          <w:rFonts w:ascii="Times New Roman" w:hAnsi="Times New Roman" w:cs="Times New Roman"/>
          <w:sz w:val="30"/>
          <w:szCs w:val="30"/>
        </w:rPr>
        <w:t xml:space="preserve"> которое</w:t>
      </w:r>
      <w:r w:rsidR="00CE041D" w:rsidRPr="00BE306A">
        <w:rPr>
          <w:rFonts w:ascii="Times New Roman" w:hAnsi="Times New Roman" w:cs="Times New Roman"/>
          <w:sz w:val="30"/>
          <w:szCs w:val="30"/>
        </w:rPr>
        <w:t xml:space="preserve"> соответствует требованиям, установленным в документации для переговоров;</w:t>
      </w:r>
    </w:p>
    <w:p w:rsidR="00CE041D" w:rsidRPr="00BE306A" w:rsidRDefault="00CE041D" w:rsidP="00CE041D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3.9.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 xml:space="preserve">Критерии для выбора наилучшего предложения и поставщика (подрядчика, исполнителя): наименьшая цена, при условии, что поданное предложение соответствует требованиям, установленным </w:t>
      </w:r>
      <w:r w:rsidR="00803608">
        <w:rPr>
          <w:rFonts w:ascii="Times New Roman" w:hAnsi="Times New Roman" w:cs="Times New Roman"/>
          <w:sz w:val="30"/>
          <w:szCs w:val="30"/>
        </w:rPr>
        <w:br/>
      </w:r>
      <w:r w:rsidRPr="00BE306A">
        <w:rPr>
          <w:rFonts w:ascii="Times New Roman" w:hAnsi="Times New Roman" w:cs="Times New Roman"/>
          <w:sz w:val="30"/>
          <w:szCs w:val="30"/>
        </w:rPr>
        <w:t xml:space="preserve">в документации для переговоров </w:t>
      </w:r>
      <w:r w:rsidR="00F91F8E">
        <w:rPr>
          <w:rFonts w:ascii="Times New Roman" w:hAnsi="Times New Roman" w:cs="Times New Roman"/>
          <w:sz w:val="30"/>
          <w:szCs w:val="30"/>
        </w:rPr>
        <w:t xml:space="preserve">при наличии всех </w:t>
      </w:r>
      <w:r w:rsidRPr="00BE306A">
        <w:rPr>
          <w:rFonts w:ascii="Times New Roman" w:hAnsi="Times New Roman" w:cs="Times New Roman"/>
          <w:sz w:val="30"/>
          <w:szCs w:val="30"/>
        </w:rPr>
        <w:t>документ</w:t>
      </w:r>
      <w:r w:rsidR="00F91F8E">
        <w:rPr>
          <w:rFonts w:ascii="Times New Roman" w:hAnsi="Times New Roman" w:cs="Times New Roman"/>
          <w:sz w:val="30"/>
          <w:szCs w:val="30"/>
        </w:rPr>
        <w:t>ов</w:t>
      </w:r>
      <w:r w:rsidRPr="00BE306A">
        <w:rPr>
          <w:rFonts w:ascii="Times New Roman" w:hAnsi="Times New Roman" w:cs="Times New Roman"/>
          <w:sz w:val="30"/>
          <w:szCs w:val="30"/>
        </w:rPr>
        <w:t>, указанны</w:t>
      </w:r>
      <w:r w:rsidR="00F91F8E">
        <w:rPr>
          <w:rFonts w:ascii="Times New Roman" w:hAnsi="Times New Roman" w:cs="Times New Roman"/>
          <w:sz w:val="30"/>
          <w:szCs w:val="30"/>
        </w:rPr>
        <w:t>х</w:t>
      </w:r>
      <w:r w:rsidRPr="00BE306A">
        <w:rPr>
          <w:rFonts w:ascii="Times New Roman" w:hAnsi="Times New Roman" w:cs="Times New Roman"/>
          <w:sz w:val="30"/>
          <w:szCs w:val="30"/>
        </w:rPr>
        <w:t xml:space="preserve"> в квалификационных требованиях;</w:t>
      </w:r>
    </w:p>
    <w:p w:rsidR="00F91F8E" w:rsidRDefault="00CE041D" w:rsidP="003733D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3.10.</w:t>
      </w:r>
      <w:r w:rsidR="00D16031">
        <w:rPr>
          <w:rFonts w:ascii="Times New Roman" w:hAnsi="Times New Roman" w:cs="Times New Roman"/>
          <w:sz w:val="30"/>
          <w:szCs w:val="30"/>
        </w:rPr>
        <w:t> </w:t>
      </w:r>
      <w:r w:rsidRPr="00BE306A">
        <w:rPr>
          <w:rFonts w:ascii="Times New Roman" w:hAnsi="Times New Roman" w:cs="Times New Roman"/>
          <w:sz w:val="30"/>
          <w:szCs w:val="30"/>
        </w:rPr>
        <w:t>Срок заключения договора: договор заключается по результатам проведения переговоров не позднее десяти календарных дней после завершения размещения заказа и утверждения протокола о проведении переговоров</w:t>
      </w:r>
      <w:r w:rsidR="00F91F8E">
        <w:rPr>
          <w:rFonts w:ascii="Times New Roman" w:hAnsi="Times New Roman" w:cs="Times New Roman"/>
          <w:sz w:val="30"/>
          <w:szCs w:val="30"/>
        </w:rPr>
        <w:t>.</w:t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>
        <w:rPr>
          <w:rFonts w:ascii="Times New Roman" w:hAnsi="Times New Roman" w:cs="Times New Roman"/>
          <w:sz w:val="30"/>
          <w:szCs w:val="30"/>
        </w:rPr>
        <w:tab/>
      </w:r>
      <w:r w:rsidR="00F91F8E" w:rsidRPr="00F91F8E">
        <w:rPr>
          <w:rFonts w:ascii="Times New Roman" w:hAnsi="Times New Roman" w:cs="Times New Roman"/>
          <w:sz w:val="30"/>
          <w:szCs w:val="30"/>
        </w:rPr>
        <w:t>При заключении договора в него могут быть внесены по взаимному согласию сторон отдельные условия, которые не были предметом рассмотрения на переговорах, но не изменяющие их существенных условий.</w:t>
      </w:r>
    </w:p>
    <w:p w:rsidR="00CE041D" w:rsidRPr="00BE306A" w:rsidRDefault="00CE041D" w:rsidP="003733DF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3.11.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Предоставление обеспечения исполнения договора: не требуется;</w:t>
      </w:r>
    </w:p>
    <w:p w:rsidR="00CE041D" w:rsidRPr="00BE306A" w:rsidRDefault="00CE041D" w:rsidP="003733D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3.12.</w:t>
      </w:r>
      <w:r w:rsidR="00D16031">
        <w:rPr>
          <w:rFonts w:ascii="Times New Roman" w:hAnsi="Times New Roman" w:cs="Times New Roman"/>
          <w:sz w:val="30"/>
          <w:szCs w:val="30"/>
        </w:rPr>
        <w:t xml:space="preserve"> </w:t>
      </w:r>
      <w:r w:rsidRPr="00BE306A">
        <w:rPr>
          <w:rFonts w:ascii="Times New Roman" w:hAnsi="Times New Roman" w:cs="Times New Roman"/>
          <w:sz w:val="30"/>
          <w:szCs w:val="30"/>
        </w:rPr>
        <w:t>Изменение объема (количества) закупки товаров (работ, услуг): не более чем на 10 процентов в ходе проведения процедуры закупки.</w:t>
      </w:r>
    </w:p>
    <w:p w:rsidR="00966A73" w:rsidRPr="00F60DA6" w:rsidRDefault="00966A73" w:rsidP="00CE041D">
      <w:pPr>
        <w:ind w:firstLine="709"/>
        <w:jc w:val="both"/>
        <w:rPr>
          <w:rFonts w:ascii="Times New Roman" w:hAnsi="Times New Roman" w:cs="Times New Roman"/>
          <w:sz w:val="18"/>
          <w:szCs w:val="18"/>
        </w:rPr>
      </w:pPr>
    </w:p>
    <w:p w:rsidR="00CE041D" w:rsidRPr="00966A73" w:rsidRDefault="00CE041D" w:rsidP="00CE041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16031">
        <w:rPr>
          <w:rFonts w:ascii="Times New Roman" w:hAnsi="Times New Roman" w:cs="Times New Roman"/>
          <w:sz w:val="30"/>
          <w:szCs w:val="30"/>
        </w:rPr>
        <w:t xml:space="preserve">Организатор переговоров оставляет </w:t>
      </w:r>
      <w:proofErr w:type="gramStart"/>
      <w:r w:rsidRPr="00D16031">
        <w:rPr>
          <w:rFonts w:ascii="Times New Roman" w:hAnsi="Times New Roman" w:cs="Times New Roman"/>
          <w:sz w:val="30"/>
          <w:szCs w:val="30"/>
        </w:rPr>
        <w:t>за собой право на отказ от проведения переговоров на любом их этапе без возмещения</w:t>
      </w:r>
      <w:proofErr w:type="gramEnd"/>
      <w:r w:rsidRPr="00D16031">
        <w:rPr>
          <w:rFonts w:ascii="Times New Roman" w:hAnsi="Times New Roman" w:cs="Times New Roman"/>
          <w:sz w:val="30"/>
          <w:szCs w:val="30"/>
        </w:rPr>
        <w:t xml:space="preserve"> участникам убытков.</w:t>
      </w:r>
    </w:p>
    <w:p w:rsidR="00966A73" w:rsidRDefault="00966A73" w:rsidP="00CE041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F6AF3" w:rsidRDefault="00EF6AF3" w:rsidP="00CE041D">
      <w:pPr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95A00" w:rsidRDefault="00335C12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Заместитель </w:t>
      </w:r>
      <w:proofErr w:type="gramStart"/>
      <w:r w:rsidR="00E95A00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генерального</w:t>
      </w:r>
      <w:proofErr w:type="gramEnd"/>
      <w:r w:rsidR="00E95A00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335C12" w:rsidRPr="00BE306A" w:rsidRDefault="003967FB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</w:t>
      </w:r>
      <w:r w:rsidR="00335C12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иректора</w:t>
      </w: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– </w:t>
      </w:r>
      <w:r w:rsidR="00E95A00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директор</w:t>
      </w:r>
      <w:r w:rsidR="00335C12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  <w:proofErr w:type="gramStart"/>
      <w:r w:rsidR="00335C12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по</w:t>
      </w:r>
      <w:proofErr w:type="gramEnd"/>
      <w:r w:rsidR="00335C12"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 </w:t>
      </w:r>
    </w:p>
    <w:p w:rsidR="00335C12" w:rsidRPr="00BE306A" w:rsidRDefault="00335C12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экономике, режиму, эксплуатации</w:t>
      </w:r>
    </w:p>
    <w:p w:rsidR="00335C12" w:rsidRPr="00BE306A" w:rsidRDefault="00335C12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здания и оборудования</w:t>
      </w:r>
    </w:p>
    <w:p w:rsidR="00335C12" w:rsidRPr="00BE306A" w:rsidRDefault="00335C12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г</w:t>
      </w: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осударственного учреждения</w:t>
      </w:r>
    </w:p>
    <w:p w:rsidR="00335C12" w:rsidRPr="00BE306A" w:rsidRDefault="00335C12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BE306A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 xml:space="preserve">«Национальная </w:t>
      </w:r>
    </w:p>
    <w:p w:rsidR="00F60DA6" w:rsidRPr="00AC674E" w:rsidRDefault="00335C12" w:rsidP="00335C12">
      <w:pPr>
        <w:pStyle w:val="ConsPlusNonformat"/>
        <w:jc w:val="both"/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</w:pP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>библиотека Беларуси»</w:t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</w:r>
      <w:r w:rsidRPr="00047FF4">
        <w:rPr>
          <w:rFonts w:ascii="Times New Roman" w:eastAsia="Lucida Sans Unicode" w:hAnsi="Times New Roman" w:cs="Times New Roman"/>
          <w:kern w:val="1"/>
          <w:sz w:val="30"/>
          <w:szCs w:val="30"/>
          <w:lang w:eastAsia="hi-IN" w:bidi="hi-IN"/>
        </w:rPr>
        <w:tab/>
        <w:t>С.Б.Касперович</w:t>
      </w:r>
    </w:p>
    <w:sectPr w:rsidR="00F60DA6" w:rsidRPr="00AC674E" w:rsidSect="00660F02">
      <w:headerReference w:type="even" r:id="rId7"/>
      <w:headerReference w:type="default" r:id="rId8"/>
      <w:footerReference w:type="even" r:id="rId9"/>
      <w:pgSz w:w="11906" w:h="16838"/>
      <w:pgMar w:top="1134" w:right="707" w:bottom="1134" w:left="1701" w:header="567" w:footer="567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5DA7" w:rsidRDefault="00885DA7" w:rsidP="00880DB8">
      <w:r>
        <w:separator/>
      </w:r>
    </w:p>
  </w:endnote>
  <w:endnote w:type="continuationSeparator" w:id="1">
    <w:p w:rsidR="00885DA7" w:rsidRDefault="00885DA7" w:rsidP="00880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A7" w:rsidRDefault="00AD5D7C" w:rsidP="00502CD4">
    <w:pPr>
      <w:pStyle w:val="a7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85DA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85DA7" w:rsidRDefault="00885DA7" w:rsidP="00502CD4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5DA7" w:rsidRDefault="00885DA7" w:rsidP="00880DB8">
      <w:r>
        <w:separator/>
      </w:r>
    </w:p>
  </w:footnote>
  <w:footnote w:type="continuationSeparator" w:id="1">
    <w:p w:rsidR="00885DA7" w:rsidRDefault="00885DA7" w:rsidP="00880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5DA7" w:rsidRDefault="00AD5D7C" w:rsidP="00502CD4">
    <w:pPr>
      <w:pStyle w:val="a5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885DA7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85DA7" w:rsidRDefault="00885DA7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522938"/>
      <w:docPartObj>
        <w:docPartGallery w:val="Page Numbers (Top of Page)"/>
        <w:docPartUnique/>
      </w:docPartObj>
    </w:sdtPr>
    <w:sdtContent>
      <w:p w:rsidR="00885DA7" w:rsidRDefault="00AD5D7C">
        <w:pPr>
          <w:pStyle w:val="a5"/>
          <w:jc w:val="center"/>
        </w:pPr>
        <w:fldSimple w:instr=" PAGE   \* MERGEFORMAT ">
          <w:r w:rsidR="00C23B07">
            <w:rPr>
              <w:noProof/>
            </w:rPr>
            <w:t>2</w:t>
          </w:r>
        </w:fldSimple>
      </w:p>
    </w:sdtContent>
  </w:sdt>
  <w:p w:rsidR="00885DA7" w:rsidRDefault="00885DA7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41D"/>
    <w:rsid w:val="000272A9"/>
    <w:rsid w:val="000304DE"/>
    <w:rsid w:val="000403B0"/>
    <w:rsid w:val="0005320D"/>
    <w:rsid w:val="000616C4"/>
    <w:rsid w:val="00061DDC"/>
    <w:rsid w:val="00071EE4"/>
    <w:rsid w:val="000A1CCD"/>
    <w:rsid w:val="000B0A75"/>
    <w:rsid w:val="000B4E85"/>
    <w:rsid w:val="000E789B"/>
    <w:rsid w:val="000F4A18"/>
    <w:rsid w:val="0012265B"/>
    <w:rsid w:val="001302CC"/>
    <w:rsid w:val="0014032A"/>
    <w:rsid w:val="00147EF2"/>
    <w:rsid w:val="0017021B"/>
    <w:rsid w:val="00193BF5"/>
    <w:rsid w:val="001A6A5C"/>
    <w:rsid w:val="001A6B2E"/>
    <w:rsid w:val="001C3041"/>
    <w:rsid w:val="001E57FA"/>
    <w:rsid w:val="0020576E"/>
    <w:rsid w:val="00225C0B"/>
    <w:rsid w:val="00242173"/>
    <w:rsid w:val="00262B6D"/>
    <w:rsid w:val="002A3717"/>
    <w:rsid w:val="002C029C"/>
    <w:rsid w:val="002C5781"/>
    <w:rsid w:val="002D2FA7"/>
    <w:rsid w:val="00334BC4"/>
    <w:rsid w:val="00335C12"/>
    <w:rsid w:val="003372EB"/>
    <w:rsid w:val="00354887"/>
    <w:rsid w:val="00370E4E"/>
    <w:rsid w:val="003733DF"/>
    <w:rsid w:val="0037396E"/>
    <w:rsid w:val="00390E41"/>
    <w:rsid w:val="00394DDE"/>
    <w:rsid w:val="003967FB"/>
    <w:rsid w:val="003A5FE8"/>
    <w:rsid w:val="004157D5"/>
    <w:rsid w:val="004463EA"/>
    <w:rsid w:val="0045023F"/>
    <w:rsid w:val="004617AB"/>
    <w:rsid w:val="00475E43"/>
    <w:rsid w:val="0049657A"/>
    <w:rsid w:val="0049702A"/>
    <w:rsid w:val="004E78A1"/>
    <w:rsid w:val="004F5A1D"/>
    <w:rsid w:val="00502CD4"/>
    <w:rsid w:val="0053408A"/>
    <w:rsid w:val="00535785"/>
    <w:rsid w:val="0054392B"/>
    <w:rsid w:val="00553BFC"/>
    <w:rsid w:val="00555C68"/>
    <w:rsid w:val="00567B5B"/>
    <w:rsid w:val="005B0D6A"/>
    <w:rsid w:val="005C0E20"/>
    <w:rsid w:val="005D09EE"/>
    <w:rsid w:val="005F520D"/>
    <w:rsid w:val="006003F0"/>
    <w:rsid w:val="00610D6E"/>
    <w:rsid w:val="006305BD"/>
    <w:rsid w:val="00632A61"/>
    <w:rsid w:val="0064090B"/>
    <w:rsid w:val="00660F02"/>
    <w:rsid w:val="00670BAE"/>
    <w:rsid w:val="0068307E"/>
    <w:rsid w:val="006920ED"/>
    <w:rsid w:val="006B5D6C"/>
    <w:rsid w:val="006D62A4"/>
    <w:rsid w:val="006F3613"/>
    <w:rsid w:val="00704677"/>
    <w:rsid w:val="00744204"/>
    <w:rsid w:val="0077562E"/>
    <w:rsid w:val="007A2210"/>
    <w:rsid w:val="007A65CD"/>
    <w:rsid w:val="007B15B9"/>
    <w:rsid w:val="007E58C3"/>
    <w:rsid w:val="00803608"/>
    <w:rsid w:val="0081225E"/>
    <w:rsid w:val="008362D7"/>
    <w:rsid w:val="00863498"/>
    <w:rsid w:val="0087035C"/>
    <w:rsid w:val="00880DB8"/>
    <w:rsid w:val="008827FC"/>
    <w:rsid w:val="00885DA7"/>
    <w:rsid w:val="008B4AAB"/>
    <w:rsid w:val="008B56BE"/>
    <w:rsid w:val="008C57E0"/>
    <w:rsid w:val="008E5926"/>
    <w:rsid w:val="00914524"/>
    <w:rsid w:val="00923BA3"/>
    <w:rsid w:val="00930C62"/>
    <w:rsid w:val="00937B27"/>
    <w:rsid w:val="00947CE1"/>
    <w:rsid w:val="00955277"/>
    <w:rsid w:val="0096690B"/>
    <w:rsid w:val="00966A73"/>
    <w:rsid w:val="009A5D6D"/>
    <w:rsid w:val="009A73F0"/>
    <w:rsid w:val="009C1B3C"/>
    <w:rsid w:val="009C3EC0"/>
    <w:rsid w:val="009C4C00"/>
    <w:rsid w:val="009D0B0B"/>
    <w:rsid w:val="009E721E"/>
    <w:rsid w:val="009F6481"/>
    <w:rsid w:val="00A0328E"/>
    <w:rsid w:val="00A11AA5"/>
    <w:rsid w:val="00A430CF"/>
    <w:rsid w:val="00A52D41"/>
    <w:rsid w:val="00A66FCA"/>
    <w:rsid w:val="00AC0D0F"/>
    <w:rsid w:val="00AC674E"/>
    <w:rsid w:val="00AD5D7C"/>
    <w:rsid w:val="00AE5BB5"/>
    <w:rsid w:val="00B07030"/>
    <w:rsid w:val="00B31C60"/>
    <w:rsid w:val="00B3787E"/>
    <w:rsid w:val="00B52A27"/>
    <w:rsid w:val="00B57AEE"/>
    <w:rsid w:val="00B60034"/>
    <w:rsid w:val="00BA779E"/>
    <w:rsid w:val="00BC0B1A"/>
    <w:rsid w:val="00C10518"/>
    <w:rsid w:val="00C23B07"/>
    <w:rsid w:val="00C616EE"/>
    <w:rsid w:val="00CE041D"/>
    <w:rsid w:val="00D16031"/>
    <w:rsid w:val="00D161AF"/>
    <w:rsid w:val="00D22229"/>
    <w:rsid w:val="00D309EF"/>
    <w:rsid w:val="00D3492E"/>
    <w:rsid w:val="00D369CA"/>
    <w:rsid w:val="00D36B5F"/>
    <w:rsid w:val="00D408F1"/>
    <w:rsid w:val="00D43B80"/>
    <w:rsid w:val="00D54C96"/>
    <w:rsid w:val="00D60F77"/>
    <w:rsid w:val="00D923C5"/>
    <w:rsid w:val="00DA1F4D"/>
    <w:rsid w:val="00E21536"/>
    <w:rsid w:val="00E262AE"/>
    <w:rsid w:val="00E40A01"/>
    <w:rsid w:val="00E42BD7"/>
    <w:rsid w:val="00E70F90"/>
    <w:rsid w:val="00E74EDD"/>
    <w:rsid w:val="00E81156"/>
    <w:rsid w:val="00E95A00"/>
    <w:rsid w:val="00EA7961"/>
    <w:rsid w:val="00EB5665"/>
    <w:rsid w:val="00EC0B06"/>
    <w:rsid w:val="00EC12CE"/>
    <w:rsid w:val="00EC14D3"/>
    <w:rsid w:val="00EF6AF3"/>
    <w:rsid w:val="00F129FA"/>
    <w:rsid w:val="00F156D6"/>
    <w:rsid w:val="00F22571"/>
    <w:rsid w:val="00F24A0C"/>
    <w:rsid w:val="00F57355"/>
    <w:rsid w:val="00F60DA6"/>
    <w:rsid w:val="00F6606E"/>
    <w:rsid w:val="00F761BD"/>
    <w:rsid w:val="00F91F8E"/>
    <w:rsid w:val="00F968E5"/>
    <w:rsid w:val="00FA61F0"/>
    <w:rsid w:val="00FB5BC4"/>
    <w:rsid w:val="00FC5BA7"/>
    <w:rsid w:val="00FC69D4"/>
    <w:rsid w:val="00FD4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41D"/>
    <w:pPr>
      <w:widowControl w:val="0"/>
      <w:suppressAutoHyphens/>
      <w:spacing w:after="0" w:line="240" w:lineRule="auto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CE041D"/>
  </w:style>
  <w:style w:type="character" w:styleId="a4">
    <w:name w:val="Hyperlink"/>
    <w:rsid w:val="00CE041D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styleId="a7">
    <w:name w:val="footer"/>
    <w:basedOn w:val="a"/>
    <w:link w:val="a8"/>
    <w:uiPriority w:val="99"/>
    <w:rsid w:val="00CE04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E041D"/>
    <w:rPr>
      <w:rFonts w:ascii="Arial" w:eastAsia="Lucida Sans Unicode" w:hAnsi="Arial" w:cs="Mangal"/>
      <w:kern w:val="1"/>
      <w:sz w:val="20"/>
      <w:szCs w:val="24"/>
      <w:lang w:eastAsia="hi-IN" w:bidi="hi-IN"/>
    </w:rPr>
  </w:style>
  <w:style w:type="paragraph" w:customStyle="1" w:styleId="ConsPlusNonformat">
    <w:name w:val="ConsPlusNonformat"/>
    <w:link w:val="ConsPlusNonformat0"/>
    <w:rsid w:val="00CE041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ConsPlusNonformat0">
    <w:name w:val="ConsPlusNonformat Знак"/>
    <w:basedOn w:val="a0"/>
    <w:link w:val="ConsPlusNonformat"/>
    <w:rsid w:val="00CE041D"/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CE041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D36B5F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 w:val="24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34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mt.nlb@yandex.com.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4</Pages>
  <Words>1223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8184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atrashkevich_m_v</cp:lastModifiedBy>
  <cp:revision>86</cp:revision>
  <cp:lastPrinted>2019-11-11T14:00:00Z</cp:lastPrinted>
  <dcterms:created xsi:type="dcterms:W3CDTF">2017-12-14T11:51:00Z</dcterms:created>
  <dcterms:modified xsi:type="dcterms:W3CDTF">2020-02-05T09:18:00Z</dcterms:modified>
</cp:coreProperties>
</file>