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D" w:rsidRPr="009F6AAC" w:rsidRDefault="0008174D" w:rsidP="0008174D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 w:rsidR="00D66140">
        <w:rPr>
          <w:rFonts w:ascii="Times New Roman" w:hAnsi="Times New Roman" w:cs="Times New Roman"/>
          <w:sz w:val="30"/>
          <w:szCs w:val="30"/>
        </w:rPr>
        <w:t>АЮ</w:t>
      </w:r>
    </w:p>
    <w:p w:rsidR="0026507F" w:rsidRPr="009F6AAC" w:rsidRDefault="0026507F" w:rsidP="0026507F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C24E7"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proofErr w:type="gramStart"/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9C24E7">
        <w:rPr>
          <w:rFonts w:ascii="Times New Roman" w:hAnsi="Times New Roman" w:cs="Times New Roman"/>
          <w:sz w:val="30"/>
          <w:szCs w:val="30"/>
        </w:rPr>
        <w:t>-директор</w:t>
      </w:r>
      <w:proofErr w:type="gramEnd"/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26507F" w:rsidRPr="009F6AAC" w:rsidRDefault="0026507F" w:rsidP="0026507F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26507F" w:rsidRPr="00C2561B" w:rsidRDefault="0026507F" w:rsidP="0026507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80A29" w:rsidRPr="00F4736D">
        <w:rPr>
          <w:rFonts w:ascii="Times New Roman" w:hAnsi="Times New Roman" w:cs="Times New Roman"/>
          <w:sz w:val="30"/>
          <w:szCs w:val="30"/>
        </w:rPr>
        <w:t>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30356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B44AF2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0356B" w:rsidRPr="0012022B" w:rsidRDefault="0030356B" w:rsidP="00F4736D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4736D" w:rsidRPr="00F4736D">
        <w:rPr>
          <w:rFonts w:ascii="Times New Roman" w:hAnsi="Times New Roman" w:cs="Times New Roman"/>
          <w:color w:val="000000"/>
          <w:sz w:val="30"/>
          <w:szCs w:val="30"/>
        </w:rPr>
        <w:t>Смеситель сенсорный для умывальника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232856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инск, ул.К.Маркса,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F3079" w:rsidP="00057CA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76286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D" w:rsidRDefault="00B87B5D" w:rsidP="00B87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5C6D" w:rsidRPr="009F6AAC" w:rsidRDefault="00B87B5D" w:rsidP="00B87B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тел. 8 (017) 293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моб.+375 (44) 733 38 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6AAC" w:rsidRDefault="00576286" w:rsidP="0005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Default="00576286" w:rsidP="00057C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 8 (017)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моб.+375 (29)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факс: </w:t>
            </w:r>
          </w:p>
          <w:p w:rsidR="00576286" w:rsidRPr="009F6AAC" w:rsidRDefault="00576286" w:rsidP="0005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8 (017)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3A7346" w:rsidP="00B87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Смеситель сенсорный для умывальника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A7346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28.14.12.330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A7346" w:rsidP="003A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346">
              <w:rPr>
                <w:rFonts w:ascii="Times New Roman" w:hAnsi="Times New Roman" w:cs="Times New Roman"/>
                <w:sz w:val="26"/>
                <w:szCs w:val="26"/>
              </w:rPr>
              <w:t xml:space="preserve">Краны смесительные для раковин, умывальников, биде, унитазов, ванн и аналогичная арматура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3B084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>Согласно 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4736D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40D0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4736D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Согласно проекту договора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4736D" w:rsidP="00F473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восемь тысяч четыреста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B07836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−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8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"Об архитектурной, градостроительной и строительной деятельности в Республике Беларусь"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proofErr w:type="gramEnd"/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  <w:proofErr w:type="gramEnd"/>
          </w:p>
          <w:p w:rsidR="00940D04" w:rsidRPr="00885B61" w:rsidRDefault="00940D04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</w:p>
          <w:p w:rsidR="00940D04" w:rsidRPr="00940D04" w:rsidRDefault="00940D04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*сведением может являться письменное заверение в произвольной форме руководителя организации либо лица уполномоченного на его заверение.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6AAC" w:rsidRDefault="00576286" w:rsidP="00313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предоставляет заверенную копию свидетельства о государственной регистрации.</w:t>
            </w:r>
          </w:p>
          <w:p w:rsidR="00576286" w:rsidRPr="00885B61" w:rsidRDefault="00576286" w:rsidP="000A3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−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9902E6">
            <w:pPr>
              <w:pStyle w:val="newncpi"/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−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9902E6">
            <w:pPr>
              <w:pStyle w:val="newncpi"/>
              <w:spacing w:before="0" w:beforeAutospacing="0" w:after="0" w:afterAutospacing="0"/>
              <w:ind w:left="-108"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576286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-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576286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на осуществление лицензируемого вида деятельности 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Федерации.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и 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.2019 (до 10.00),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(служебный вход, позвонить по тел. +375 (29)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 отдельном конверте с надписью:</w:t>
            </w:r>
          </w:p>
          <w:p w:rsidR="00576286" w:rsidRPr="00CD7552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ставщика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закупку товара: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</w:t>
            </w:r>
            <w:proofErr w:type="gram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 «Национальная библиотека Беларуси».</w:t>
            </w:r>
          </w:p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невыполнении этих требований,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−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участника требованиям к составу участников и квалификационным данным участников, установленным в настоящей документации.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отстраняет участника от дальнейшего участия в переговорах, не допускает предложение 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1B3890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576286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885B61" w:rsidRDefault="00576286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E952A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(служебный вход, позвонить по тел. +375 (29)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52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86AC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предложениями, при наличии документа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подтверждающего полномочия представителя: оформленного в установленном порядке - 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переговоров заносятся в протокол заседания конкурсной комиссии по выбору победителя переговоров.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− наименьшая цена, при условии, что поданное предложение соответствует требованиям, установленным в настоящей документации для переговоров при наличии всех необходимых документов, указанных в квалификационных требованиях.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условиями.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576286" w:rsidRDefault="00576286" w:rsidP="00A2262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частью данной процедуры переговоров.</w:t>
            </w:r>
          </w:p>
          <w:p w:rsidR="0006445D" w:rsidRPr="00FD24D0" w:rsidRDefault="0006445D" w:rsidP="00A2262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переговоров.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закупки.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Pr="00C5696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85B61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B61">
        <w:rPr>
          <w:rFonts w:ascii="Times New Roman" w:hAnsi="Times New Roman" w:cs="Times New Roman"/>
          <w:sz w:val="26"/>
          <w:szCs w:val="26"/>
        </w:rPr>
        <w:t>приложение:</w:t>
      </w:r>
    </w:p>
    <w:p w:rsidR="00096326" w:rsidRPr="00467633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 xml:space="preserve">1. Техническое задание по Лоту № 1 на </w:t>
      </w:r>
      <w:r w:rsidR="00620C47" w:rsidRPr="00467633">
        <w:rPr>
          <w:rFonts w:ascii="Times New Roman" w:hAnsi="Times New Roman" w:cs="Times New Roman"/>
          <w:sz w:val="26"/>
          <w:szCs w:val="26"/>
        </w:rPr>
        <w:t>1</w:t>
      </w:r>
      <w:r w:rsidRPr="00467633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096326" w:rsidRPr="00467633" w:rsidRDefault="00096326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 xml:space="preserve">2. Проект договора по Лоту № 1 на </w:t>
      </w:r>
      <w:r w:rsidR="00620C47" w:rsidRPr="00467633">
        <w:rPr>
          <w:rFonts w:ascii="Times New Roman" w:hAnsi="Times New Roman" w:cs="Times New Roman"/>
          <w:sz w:val="26"/>
          <w:szCs w:val="26"/>
        </w:rPr>
        <w:t>2</w:t>
      </w:r>
      <w:r w:rsidRPr="00467633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676FC3" w:rsidRDefault="00096326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7633">
        <w:rPr>
          <w:rFonts w:ascii="Times New Roman" w:hAnsi="Times New Roman" w:cs="Times New Roman"/>
          <w:sz w:val="26"/>
          <w:szCs w:val="26"/>
        </w:rPr>
        <w:t>3. Дефектны</w:t>
      </w:r>
      <w:r w:rsidR="00B87B5D">
        <w:rPr>
          <w:rFonts w:ascii="Times New Roman" w:hAnsi="Times New Roman" w:cs="Times New Roman"/>
          <w:sz w:val="26"/>
          <w:szCs w:val="26"/>
        </w:rPr>
        <w:t>й</w:t>
      </w:r>
      <w:r w:rsidRPr="00467633">
        <w:rPr>
          <w:rFonts w:ascii="Times New Roman" w:hAnsi="Times New Roman" w:cs="Times New Roman"/>
          <w:sz w:val="26"/>
          <w:szCs w:val="26"/>
        </w:rPr>
        <w:t xml:space="preserve"> акт по Лоту № 1 на </w:t>
      </w:r>
      <w:r w:rsidR="00B87B5D">
        <w:rPr>
          <w:rFonts w:ascii="Times New Roman" w:hAnsi="Times New Roman" w:cs="Times New Roman"/>
          <w:sz w:val="26"/>
          <w:szCs w:val="26"/>
        </w:rPr>
        <w:t>2</w:t>
      </w:r>
      <w:r w:rsidRPr="00467633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sectPr w:rsidR="00676FC3" w:rsidSect="00533E56">
      <w:headerReference w:type="default" r:id="rId12"/>
      <w:pgSz w:w="11906" w:h="16838"/>
      <w:pgMar w:top="1134" w:right="850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6D" w:rsidRDefault="00F4736D" w:rsidP="009051E7">
      <w:pPr>
        <w:spacing w:after="0" w:line="240" w:lineRule="auto"/>
      </w:pPr>
      <w:r>
        <w:separator/>
      </w:r>
    </w:p>
  </w:endnote>
  <w:endnote w:type="continuationSeparator" w:id="1">
    <w:p w:rsidR="00F4736D" w:rsidRDefault="00F4736D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6D" w:rsidRDefault="00F4736D" w:rsidP="009051E7">
      <w:pPr>
        <w:spacing w:after="0" w:line="240" w:lineRule="auto"/>
      </w:pPr>
      <w:r>
        <w:separator/>
      </w:r>
    </w:p>
  </w:footnote>
  <w:footnote w:type="continuationSeparator" w:id="1">
    <w:p w:rsidR="00F4736D" w:rsidRDefault="00F4736D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F4736D" w:rsidRDefault="004F3079">
        <w:pPr>
          <w:pStyle w:val="a3"/>
          <w:jc w:val="center"/>
        </w:pPr>
        <w:fldSimple w:instr=" PAGE   \* MERGEFORMAT ">
          <w:r w:rsidR="00E952A4">
            <w:rPr>
              <w:noProof/>
            </w:rPr>
            <w:t>7</w:t>
          </w:r>
        </w:fldSimple>
      </w:p>
    </w:sdtContent>
  </w:sdt>
  <w:p w:rsidR="00F4736D" w:rsidRDefault="00F473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403B0"/>
    <w:rsid w:val="00052879"/>
    <w:rsid w:val="00057CA0"/>
    <w:rsid w:val="0006445D"/>
    <w:rsid w:val="000800FE"/>
    <w:rsid w:val="0008174D"/>
    <w:rsid w:val="00083F28"/>
    <w:rsid w:val="00096326"/>
    <w:rsid w:val="000974AA"/>
    <w:rsid w:val="000A3890"/>
    <w:rsid w:val="000A3A45"/>
    <w:rsid w:val="000C0B6B"/>
    <w:rsid w:val="000D23D1"/>
    <w:rsid w:val="00152E2E"/>
    <w:rsid w:val="00156C26"/>
    <w:rsid w:val="00163974"/>
    <w:rsid w:val="00186239"/>
    <w:rsid w:val="001B3890"/>
    <w:rsid w:val="001C7AB0"/>
    <w:rsid w:val="001D3ADC"/>
    <w:rsid w:val="00207700"/>
    <w:rsid w:val="0023238B"/>
    <w:rsid w:val="00232856"/>
    <w:rsid w:val="00236F93"/>
    <w:rsid w:val="00241A72"/>
    <w:rsid w:val="0026507F"/>
    <w:rsid w:val="002A1FE3"/>
    <w:rsid w:val="002F6A2E"/>
    <w:rsid w:val="0030356B"/>
    <w:rsid w:val="00307C67"/>
    <w:rsid w:val="003132B0"/>
    <w:rsid w:val="00313952"/>
    <w:rsid w:val="00325683"/>
    <w:rsid w:val="00380A29"/>
    <w:rsid w:val="00394DDE"/>
    <w:rsid w:val="00396F5D"/>
    <w:rsid w:val="0039783D"/>
    <w:rsid w:val="003A1185"/>
    <w:rsid w:val="003A7346"/>
    <w:rsid w:val="003B0848"/>
    <w:rsid w:val="003C0966"/>
    <w:rsid w:val="00431100"/>
    <w:rsid w:val="0044352D"/>
    <w:rsid w:val="00444DB4"/>
    <w:rsid w:val="004638E1"/>
    <w:rsid w:val="00467633"/>
    <w:rsid w:val="004709F2"/>
    <w:rsid w:val="00496053"/>
    <w:rsid w:val="004C3279"/>
    <w:rsid w:val="004C7589"/>
    <w:rsid w:val="004D04DD"/>
    <w:rsid w:val="004F0674"/>
    <w:rsid w:val="004F3079"/>
    <w:rsid w:val="004F518F"/>
    <w:rsid w:val="004F5A1D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3322"/>
    <w:rsid w:val="005F1448"/>
    <w:rsid w:val="006069C4"/>
    <w:rsid w:val="00620C47"/>
    <w:rsid w:val="006305BD"/>
    <w:rsid w:val="00632A61"/>
    <w:rsid w:val="006374D9"/>
    <w:rsid w:val="006435C3"/>
    <w:rsid w:val="00645C6D"/>
    <w:rsid w:val="00653C52"/>
    <w:rsid w:val="00660C00"/>
    <w:rsid w:val="0066358D"/>
    <w:rsid w:val="00673CEC"/>
    <w:rsid w:val="00676FC3"/>
    <w:rsid w:val="00677213"/>
    <w:rsid w:val="0068082D"/>
    <w:rsid w:val="0068307E"/>
    <w:rsid w:val="00686015"/>
    <w:rsid w:val="00692722"/>
    <w:rsid w:val="006A56D8"/>
    <w:rsid w:val="006C3214"/>
    <w:rsid w:val="006E5EB6"/>
    <w:rsid w:val="006F3613"/>
    <w:rsid w:val="007015C2"/>
    <w:rsid w:val="00713B12"/>
    <w:rsid w:val="00721026"/>
    <w:rsid w:val="00741605"/>
    <w:rsid w:val="0075005A"/>
    <w:rsid w:val="00750094"/>
    <w:rsid w:val="00777BFF"/>
    <w:rsid w:val="007949C2"/>
    <w:rsid w:val="007B15B9"/>
    <w:rsid w:val="007C7A54"/>
    <w:rsid w:val="007D1E45"/>
    <w:rsid w:val="007E00C6"/>
    <w:rsid w:val="007E58C3"/>
    <w:rsid w:val="007F0373"/>
    <w:rsid w:val="007F65DC"/>
    <w:rsid w:val="00806120"/>
    <w:rsid w:val="00817043"/>
    <w:rsid w:val="00832E06"/>
    <w:rsid w:val="00850CB0"/>
    <w:rsid w:val="008753CC"/>
    <w:rsid w:val="00880FDB"/>
    <w:rsid w:val="00881F50"/>
    <w:rsid w:val="00885B61"/>
    <w:rsid w:val="00887D0C"/>
    <w:rsid w:val="008920D5"/>
    <w:rsid w:val="008C7F80"/>
    <w:rsid w:val="008E4A5E"/>
    <w:rsid w:val="008E5207"/>
    <w:rsid w:val="00904C44"/>
    <w:rsid w:val="009051E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6481"/>
    <w:rsid w:val="00A2262D"/>
    <w:rsid w:val="00A67656"/>
    <w:rsid w:val="00A702EC"/>
    <w:rsid w:val="00A80B99"/>
    <w:rsid w:val="00A94B68"/>
    <w:rsid w:val="00AC304C"/>
    <w:rsid w:val="00AE5BB5"/>
    <w:rsid w:val="00AE78ED"/>
    <w:rsid w:val="00AF6FBD"/>
    <w:rsid w:val="00B07836"/>
    <w:rsid w:val="00B20845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E42FC"/>
    <w:rsid w:val="00C00F55"/>
    <w:rsid w:val="00C2561B"/>
    <w:rsid w:val="00C41693"/>
    <w:rsid w:val="00C470AA"/>
    <w:rsid w:val="00C56966"/>
    <w:rsid w:val="00C61BB1"/>
    <w:rsid w:val="00C65248"/>
    <w:rsid w:val="00C75CC0"/>
    <w:rsid w:val="00C80314"/>
    <w:rsid w:val="00C8253C"/>
    <w:rsid w:val="00C82545"/>
    <w:rsid w:val="00C86ACE"/>
    <w:rsid w:val="00CB1F2E"/>
    <w:rsid w:val="00CB5306"/>
    <w:rsid w:val="00CD7552"/>
    <w:rsid w:val="00CE21FC"/>
    <w:rsid w:val="00CE2BA9"/>
    <w:rsid w:val="00CE5F41"/>
    <w:rsid w:val="00CF296A"/>
    <w:rsid w:val="00D01989"/>
    <w:rsid w:val="00D16616"/>
    <w:rsid w:val="00D422FF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2F5C"/>
    <w:rsid w:val="00E0408B"/>
    <w:rsid w:val="00E04DE8"/>
    <w:rsid w:val="00E20207"/>
    <w:rsid w:val="00E553B9"/>
    <w:rsid w:val="00E82F22"/>
    <w:rsid w:val="00E952A4"/>
    <w:rsid w:val="00EA6E2E"/>
    <w:rsid w:val="00EB303C"/>
    <w:rsid w:val="00EB572F"/>
    <w:rsid w:val="00ED5AD3"/>
    <w:rsid w:val="00EE3A5E"/>
    <w:rsid w:val="00F04D3B"/>
    <w:rsid w:val="00F10FA2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semiHidden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800F8D030992F727903B506DF287B8C5A3A408A821FF971354A8B9BC7026B8F23B29D6EDB29C186B085927ASBJ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8800F8D030992F727903B506DF287B8C5A3A408A821FF971354A8B9BC7026B8F23B29D6EDB29C186B085927ASBJ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8800F8D030992F727903B506DF287B8C5A3A408A821FF971354A8B9BC7026B8F23B29D6EDB29C186B085927ASB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800F8D030992F727903B506DF287B8C5A3A408A821FF971354A8B9BC7026B8F23B29D6EDB29C186B085927ASB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B89C-CF5C-471D-BB7C-984C065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Yakovenko Eleva V.</cp:lastModifiedBy>
  <cp:revision>96</cp:revision>
  <cp:lastPrinted>2018-08-17T07:55:00Z</cp:lastPrinted>
  <dcterms:created xsi:type="dcterms:W3CDTF">2017-12-13T13:24:00Z</dcterms:created>
  <dcterms:modified xsi:type="dcterms:W3CDTF">2020-02-03T12:58:00Z</dcterms:modified>
</cp:coreProperties>
</file>