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7" w:rsidRPr="00527899" w:rsidRDefault="002845E7" w:rsidP="002845E7">
      <w:pPr>
        <w:spacing w:before="150" w:after="15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78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КУРСА</w:t>
      </w:r>
      <w:r w:rsidR="005F4C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F4C8F" w:rsidRPr="005F4C8F">
        <w:rPr>
          <w:rFonts w:ascii="Times New Roman" w:hAnsi="Times New Roman" w:cs="Times New Roman"/>
          <w:b/>
          <w:sz w:val="32"/>
          <w:szCs w:val="32"/>
        </w:rPr>
        <w:t>«КОМПЬЮТЕР С НУЛЯ»</w:t>
      </w:r>
    </w:p>
    <w:p w:rsidR="002845E7" w:rsidRPr="00527899" w:rsidRDefault="002845E7" w:rsidP="002845E7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>Тема 1. Знакомство с компьютером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Виды компьютеров.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Операционные системы.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Устройство компьютера.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</w:p>
    <w:p w:rsidR="002845E7" w:rsidRPr="00527899" w:rsidRDefault="002845E7" w:rsidP="002845E7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 Операционная система </w:t>
      </w:r>
      <w:proofErr w:type="spellStart"/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>Wind</w:t>
      </w:r>
      <w:r w:rsidR="005F4C8F">
        <w:rPr>
          <w:rFonts w:ascii="Times New Roman" w:eastAsia="Times New Roman" w:hAnsi="Times New Roman" w:cs="Times New Roman"/>
          <w:b/>
          <w:bCs/>
          <w:lang w:eastAsia="ru-RU"/>
        </w:rPr>
        <w:t>ows</w:t>
      </w:r>
      <w:proofErr w:type="spellEnd"/>
      <w:r w:rsidR="005F4C8F">
        <w:rPr>
          <w:rFonts w:ascii="Times New Roman" w:eastAsia="Times New Roman" w:hAnsi="Times New Roman" w:cs="Times New Roman"/>
          <w:b/>
          <w:bCs/>
          <w:lang w:eastAsia="ru-RU"/>
        </w:rPr>
        <w:t>. Работа с файлами и папками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Загрузка компьютера и вход в систему.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Рабочий стол: мой компьютер, мои документы, корзина, панель задач, меню «пуск».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Работа с окнами. Основные компоненты окна. Переключение между активными окнами.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Основные понятия: файл, папка, панель задач, ярлык, окно.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Работа с ярлыками и документами на рабочем столе.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</w:p>
    <w:p w:rsidR="002845E7" w:rsidRPr="00527899" w:rsidRDefault="002845E7" w:rsidP="002845E7">
      <w:pPr>
        <w:spacing w:after="30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 Пакет программ MS </w:t>
      </w:r>
      <w:proofErr w:type="spellStart"/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>Office</w:t>
      </w:r>
      <w:proofErr w:type="spellEnd"/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 xml:space="preserve">: MS </w:t>
      </w:r>
      <w:proofErr w:type="spellStart"/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>Word</w:t>
      </w:r>
      <w:proofErr w:type="spellEnd"/>
      <w:r w:rsidRPr="005278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F4C8F">
        <w:rPr>
          <w:rFonts w:ascii="Times New Roman" w:eastAsia="Times New Roman" w:hAnsi="Times New Roman" w:cs="Times New Roman"/>
          <w:b/>
          <w:bCs/>
          <w:lang w:eastAsia="ru-RU"/>
        </w:rPr>
        <w:t>(создание текстовых документов)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 xml:space="preserve">Начало работы с программой </w:t>
      </w:r>
      <w:proofErr w:type="spellStart"/>
      <w:r w:rsidRPr="00527899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527899">
        <w:rPr>
          <w:rFonts w:ascii="Times New Roman" w:eastAsia="Times New Roman" w:hAnsi="Times New Roman" w:cs="Times New Roman"/>
          <w:lang w:eastAsia="ru-RU"/>
        </w:rPr>
        <w:t>. Варианты запуска программы и открытия документов.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Панели инструментов, строка состояния, линейка.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Настройка параметров документа. Установка размеров отступов и полей.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Работа со шрифтами: тип, размер, начертание и особенности шрифта.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Правила создания документа (пробел, ввод, непечатные символы).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Ввод текста.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Выравнивание текста.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Оформление и выделение цветом.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Нумерация страниц. Установки и варианты.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Правописание и проверка орфографии.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Предварительный просмотр и вывод документа.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Настройка печати.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</w:p>
    <w:p w:rsidR="002845E7" w:rsidRPr="00527899" w:rsidRDefault="005F4C8F" w:rsidP="002845E7">
      <w:pPr>
        <w:spacing w:after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Internet</w:t>
      </w:r>
      <w:proofErr w:type="spellEnd"/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Подключение.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Браузеры.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Работа с электронной почтой.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Поиск информации.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Скачивание музыки, фильмов</w:t>
      </w:r>
      <w:r w:rsidR="005F4C8F">
        <w:rPr>
          <w:rFonts w:ascii="Times New Roman" w:eastAsia="Times New Roman" w:hAnsi="Times New Roman" w:cs="Times New Roman"/>
          <w:lang w:eastAsia="ru-RU"/>
        </w:rPr>
        <w:t>.</w:t>
      </w:r>
    </w:p>
    <w:p w:rsidR="002845E7" w:rsidRPr="00527899" w:rsidRDefault="002845E7" w:rsidP="002845E7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 w:rsidRPr="00527899">
        <w:rPr>
          <w:rFonts w:ascii="Times New Roman" w:hAnsi="Times New Roman" w:cs="Times New Roman"/>
        </w:rPr>
        <w:t xml:space="preserve">– </w:t>
      </w:r>
      <w:r w:rsidRPr="00527899">
        <w:rPr>
          <w:rFonts w:ascii="Times New Roman" w:eastAsia="Times New Roman" w:hAnsi="Times New Roman" w:cs="Times New Roman"/>
          <w:lang w:eastAsia="ru-RU"/>
        </w:rPr>
        <w:t>Способы связи (</w:t>
      </w:r>
      <w:proofErr w:type="spellStart"/>
      <w:r w:rsidRPr="00527899">
        <w:rPr>
          <w:rFonts w:ascii="Times New Roman" w:eastAsia="Times New Roman" w:hAnsi="Times New Roman" w:cs="Times New Roman"/>
          <w:lang w:eastAsia="ru-RU"/>
        </w:rPr>
        <w:t>S</w:t>
      </w:r>
      <w:r w:rsidR="00204126" w:rsidRPr="00527899">
        <w:rPr>
          <w:rFonts w:ascii="Times New Roman" w:eastAsia="Times New Roman" w:hAnsi="Times New Roman" w:cs="Times New Roman"/>
          <w:lang w:eastAsia="ru-RU"/>
        </w:rPr>
        <w:t>kype</w:t>
      </w:r>
      <w:proofErr w:type="spellEnd"/>
      <w:r w:rsidR="00204126" w:rsidRPr="00527899">
        <w:rPr>
          <w:rFonts w:ascii="Times New Roman" w:eastAsia="Times New Roman" w:hAnsi="Times New Roman" w:cs="Times New Roman"/>
          <w:lang w:eastAsia="ru-RU"/>
        </w:rPr>
        <w:t xml:space="preserve">, Одноклассники, </w:t>
      </w:r>
      <w:proofErr w:type="spellStart"/>
      <w:r w:rsidR="00204126" w:rsidRPr="00527899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527899">
        <w:rPr>
          <w:rFonts w:ascii="Times New Roman" w:eastAsia="Times New Roman" w:hAnsi="Times New Roman" w:cs="Times New Roman"/>
          <w:lang w:eastAsia="ru-RU"/>
        </w:rPr>
        <w:t>)</w:t>
      </w:r>
      <w:r w:rsidR="005F4C8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8939DA" w:rsidRPr="00527899" w:rsidRDefault="008939DA" w:rsidP="002845E7">
      <w:pPr>
        <w:rPr>
          <w:rFonts w:ascii="Times New Roman" w:hAnsi="Times New Roman" w:cs="Times New Roman"/>
        </w:rPr>
      </w:pPr>
    </w:p>
    <w:p w:rsidR="00527899" w:rsidRPr="00527899" w:rsidRDefault="00527899" w:rsidP="002845E7">
      <w:pPr>
        <w:pStyle w:val="a1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</w:pPr>
      <w:r w:rsidRPr="00527899">
        <w:t>Запись на занятия по телефону: (8 017) 293 27 31.</w:t>
      </w:r>
    </w:p>
    <w:p w:rsidR="00527899" w:rsidRPr="00527899" w:rsidRDefault="00527899" w:rsidP="002845E7">
      <w:pPr>
        <w:pStyle w:val="a1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</w:pPr>
    </w:p>
    <w:p w:rsidR="0028759B" w:rsidRPr="00527899" w:rsidRDefault="00527899" w:rsidP="00527899">
      <w:pPr>
        <w:pStyle w:val="a1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27899">
        <w:t>Для посещения занятий необходимо иметь читательский билет Национальной библиотеки Беларуси.</w:t>
      </w:r>
    </w:p>
    <w:sectPr w:rsidR="0028759B" w:rsidRPr="00527899" w:rsidSect="00F36F11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0CA"/>
    <w:multiLevelType w:val="multilevel"/>
    <w:tmpl w:val="8A2AF9FE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AFC0C73"/>
    <w:multiLevelType w:val="multilevel"/>
    <w:tmpl w:val="A10241A4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0BCA72BF"/>
    <w:multiLevelType w:val="multilevel"/>
    <w:tmpl w:val="BB8A569C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128B09C3"/>
    <w:multiLevelType w:val="multilevel"/>
    <w:tmpl w:val="705AB714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3A313C1"/>
    <w:multiLevelType w:val="multilevel"/>
    <w:tmpl w:val="032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018E6"/>
    <w:multiLevelType w:val="multilevel"/>
    <w:tmpl w:val="6CA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118C4"/>
    <w:multiLevelType w:val="multilevel"/>
    <w:tmpl w:val="AD5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BD"/>
    <w:multiLevelType w:val="multilevel"/>
    <w:tmpl w:val="795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34BAE"/>
    <w:multiLevelType w:val="multilevel"/>
    <w:tmpl w:val="73EA7D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B"/>
    <w:rsid w:val="00046437"/>
    <w:rsid w:val="00204126"/>
    <w:rsid w:val="002579A9"/>
    <w:rsid w:val="002845E7"/>
    <w:rsid w:val="0028759B"/>
    <w:rsid w:val="002D551F"/>
    <w:rsid w:val="003D0594"/>
    <w:rsid w:val="00527899"/>
    <w:rsid w:val="00533BD0"/>
    <w:rsid w:val="005A52AA"/>
    <w:rsid w:val="005F4C8F"/>
    <w:rsid w:val="00604080"/>
    <w:rsid w:val="006C7D67"/>
    <w:rsid w:val="008939DA"/>
    <w:rsid w:val="0099141F"/>
    <w:rsid w:val="00E56B8A"/>
    <w:rsid w:val="00E84038"/>
    <w:rsid w:val="00EE40F3"/>
    <w:rsid w:val="00F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9141-865F-4BCC-9A10-D12A80E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59B"/>
    <w:pPr>
      <w:widowControl w:val="0"/>
      <w:suppressAutoHyphens/>
    </w:pPr>
  </w:style>
  <w:style w:type="paragraph" w:styleId="1">
    <w:name w:val="heading 1"/>
    <w:basedOn w:val="a0"/>
    <w:next w:val="a1"/>
    <w:rsid w:val="0028759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28759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28759B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28759B"/>
    <w:rPr>
      <w:b/>
      <w:bCs/>
    </w:rPr>
  </w:style>
  <w:style w:type="character" w:customStyle="1" w:styleId="a6">
    <w:name w:val="Маркеры списка"/>
    <w:rsid w:val="0028759B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8759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28759B"/>
    <w:pPr>
      <w:spacing w:after="140" w:line="288" w:lineRule="auto"/>
    </w:pPr>
  </w:style>
  <w:style w:type="paragraph" w:styleId="a7">
    <w:name w:val="List"/>
    <w:basedOn w:val="a1"/>
    <w:rsid w:val="0028759B"/>
  </w:style>
  <w:style w:type="paragraph" w:styleId="a8">
    <w:name w:val="Title"/>
    <w:basedOn w:val="a"/>
    <w:rsid w:val="0028759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28759B"/>
    <w:pPr>
      <w:suppressLineNumbers/>
    </w:pPr>
  </w:style>
  <w:style w:type="paragraph" w:styleId="aa">
    <w:name w:val="Block Text"/>
    <w:basedOn w:val="a"/>
    <w:rsid w:val="0028759B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28759B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28759B"/>
    <w:pPr>
      <w:spacing w:before="60"/>
      <w:jc w:val="center"/>
    </w:pPr>
    <w:rPr>
      <w:sz w:val="36"/>
      <w:szCs w:val="36"/>
    </w:rPr>
  </w:style>
  <w:style w:type="character" w:styleId="ad">
    <w:name w:val="Strong"/>
    <w:basedOn w:val="a2"/>
    <w:uiPriority w:val="22"/>
    <w:qFormat/>
    <w:rsid w:val="00E56B8A"/>
    <w:rPr>
      <w:b/>
      <w:bCs/>
    </w:rPr>
  </w:style>
  <w:style w:type="paragraph" w:styleId="ae">
    <w:name w:val="Normal (Web)"/>
    <w:basedOn w:val="a"/>
    <w:rsid w:val="00533B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">
    <w:name w:val="Hyperlink"/>
    <w:basedOn w:val="a2"/>
    <w:rsid w:val="0053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Solushko Anna L.</cp:lastModifiedBy>
  <cp:revision>6</cp:revision>
  <dcterms:created xsi:type="dcterms:W3CDTF">2020-08-07T09:06:00Z</dcterms:created>
  <dcterms:modified xsi:type="dcterms:W3CDTF">2022-08-08T09:58:00Z</dcterms:modified>
  <dc:language>ru-RU</dc:language>
</cp:coreProperties>
</file>