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D83" w:rsidRPr="001511C4" w:rsidRDefault="004E1D83" w:rsidP="002223C8">
      <w:pPr>
        <w:ind w:hanging="566"/>
        <w:rPr>
          <w:b/>
          <w:color w:val="auto"/>
          <w:sz w:val="28"/>
          <w:szCs w:val="28"/>
        </w:rPr>
      </w:pPr>
      <w:r w:rsidRPr="005B41BB">
        <w:rPr>
          <w:b/>
          <w:color w:val="auto"/>
          <w:sz w:val="28"/>
          <w:szCs w:val="28"/>
        </w:rPr>
        <w:t>За</w:t>
      </w:r>
      <w:r w:rsidR="003C0485" w:rsidRPr="005B41BB">
        <w:rPr>
          <w:b/>
          <w:color w:val="auto"/>
          <w:sz w:val="28"/>
          <w:szCs w:val="28"/>
        </w:rPr>
        <w:t xml:space="preserve">щита прав потребителей </w:t>
      </w:r>
    </w:p>
    <w:p w:rsidR="004E1D83" w:rsidRDefault="004E1D83" w:rsidP="002223C8">
      <w:pPr>
        <w:ind w:hanging="566"/>
        <w:rPr>
          <w:color w:val="auto"/>
        </w:rPr>
      </w:pPr>
    </w:p>
    <w:p w:rsidR="00AA576C" w:rsidRPr="00AA576C" w:rsidRDefault="00A5573B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1Н//498834(039)</w:t>
      </w:r>
    </w:p>
    <w:p w:rsidR="00AA576C" w:rsidRPr="00AA576C" w:rsidRDefault="00AA576C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 xml:space="preserve">Бытовая химия : как выбирать товары бытовой химии менее вредные для здоровья? /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Экопартнерство</w:t>
      </w:r>
      <w:proofErr w:type="spellEnd"/>
      <w:r w:rsidRPr="00AA576C">
        <w:rPr>
          <w:rFonts w:ascii="Times New Roman CYR" w:hAnsi="Times New Roman CYR" w:cs="Times New Roman CYR"/>
          <w:color w:val="auto"/>
        </w:rPr>
        <w:t>, БОЗП. – Ми</w:t>
      </w:r>
      <w:r w:rsidR="002D620C">
        <w:rPr>
          <w:rFonts w:ascii="Times New Roman CYR" w:hAnsi="Times New Roman CYR" w:cs="Times New Roman CYR"/>
          <w:color w:val="auto"/>
        </w:rPr>
        <w:t xml:space="preserve">нск : </w:t>
      </w:r>
      <w:proofErr w:type="spellStart"/>
      <w:r w:rsidR="002D620C">
        <w:rPr>
          <w:rFonts w:ascii="Times New Roman CYR" w:hAnsi="Times New Roman CYR" w:cs="Times New Roman CYR"/>
          <w:color w:val="auto"/>
        </w:rPr>
        <w:t>Альтиора</w:t>
      </w:r>
      <w:proofErr w:type="spellEnd"/>
      <w:r w:rsidR="002D620C">
        <w:rPr>
          <w:rFonts w:ascii="Times New Roman CYR" w:hAnsi="Times New Roman CYR" w:cs="Times New Roman CYR"/>
          <w:color w:val="auto"/>
        </w:rPr>
        <w:t xml:space="preserve"> Форте</w:t>
      </w:r>
      <w:r w:rsidR="002223C8" w:rsidRPr="002223C8">
        <w:rPr>
          <w:rFonts w:ascii="Times New Roman CYR" w:hAnsi="Times New Roman CYR" w:cs="Times New Roman CYR"/>
          <w:color w:val="auto"/>
        </w:rPr>
        <w:t xml:space="preserve">. </w:t>
      </w:r>
      <w:r w:rsidR="002223C8" w:rsidRPr="00255B55">
        <w:rPr>
          <w:rFonts w:ascii="Times New Roman CYR" w:hAnsi="Times New Roman CYR" w:cs="Times New Roman CYR"/>
          <w:color w:val="auto"/>
        </w:rPr>
        <w:t>2015</w:t>
      </w:r>
      <w:r w:rsidR="002D620C">
        <w:rPr>
          <w:rFonts w:ascii="Times New Roman CYR" w:hAnsi="Times New Roman CYR" w:cs="Times New Roman CYR"/>
          <w:color w:val="auto"/>
        </w:rPr>
        <w:t xml:space="preserve">. </w:t>
      </w:r>
      <w:r w:rsidR="002D620C" w:rsidRPr="004D1EDF">
        <w:rPr>
          <w:color w:val="auto"/>
        </w:rPr>
        <w:t>–</w:t>
      </w:r>
      <w:r w:rsidR="002D620C">
        <w:rPr>
          <w:rFonts w:ascii="Times New Roman CYR" w:hAnsi="Times New Roman CYR" w:cs="Times New Roman CYR"/>
          <w:color w:val="auto"/>
        </w:rPr>
        <w:t xml:space="preserve"> [8] с. </w:t>
      </w:r>
      <w:r w:rsidRPr="00AA576C">
        <w:rPr>
          <w:rFonts w:ascii="Times New Roman CYR" w:hAnsi="Times New Roman CYR" w:cs="Times New Roman CYR"/>
          <w:color w:val="auto"/>
        </w:rPr>
        <w:t xml:space="preserve"> </w:t>
      </w:r>
    </w:p>
    <w:p w:rsidR="00AA576C" w:rsidRDefault="00AA576C" w:rsidP="002223C8">
      <w:pPr>
        <w:ind w:hanging="566"/>
        <w:rPr>
          <w:color w:val="auto"/>
        </w:rPr>
      </w:pPr>
    </w:p>
    <w:p w:rsidR="00697BFE" w:rsidRPr="00697BFE" w:rsidRDefault="00697BFE" w:rsidP="002223C8">
      <w:pPr>
        <w:ind w:right="100" w:hanging="566"/>
        <w:jc w:val="left"/>
        <w:rPr>
          <w:color w:val="auto"/>
        </w:rPr>
      </w:pPr>
      <w:r w:rsidRPr="00697BFE">
        <w:rPr>
          <w:color w:val="auto"/>
        </w:rPr>
        <w:t>3ОК16000</w:t>
      </w:r>
    </w:p>
    <w:p w:rsidR="00697BFE" w:rsidRDefault="002D620C" w:rsidP="002223C8">
      <w:pPr>
        <w:ind w:left="142" w:right="100"/>
        <w:jc w:val="left"/>
        <w:rPr>
          <w:color w:val="auto"/>
        </w:rPr>
      </w:pPr>
      <w:r>
        <w:rPr>
          <w:bCs/>
          <w:color w:val="auto"/>
        </w:rPr>
        <w:t>Воротников, А</w:t>
      </w:r>
      <w:r w:rsidR="00697BFE" w:rsidRPr="00697BFE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="00697BFE" w:rsidRPr="00697BFE">
        <w:rPr>
          <w:color w:val="auto"/>
        </w:rPr>
        <w:t>Услышать потребителя, установить истину /</w:t>
      </w:r>
      <w:r>
        <w:rPr>
          <w:color w:val="auto"/>
        </w:rPr>
        <w:t xml:space="preserve"> А.</w:t>
      </w:r>
      <w:r w:rsidR="00697BFE" w:rsidRPr="00697BFE">
        <w:rPr>
          <w:color w:val="auto"/>
        </w:rPr>
        <w:t xml:space="preserve"> Воротников // Живи как хозяин. </w:t>
      </w:r>
      <w:r w:rsidRPr="004D1EDF">
        <w:rPr>
          <w:color w:val="auto"/>
        </w:rPr>
        <w:t>–</w:t>
      </w:r>
      <w:r w:rsidR="00697BFE" w:rsidRPr="00697BFE">
        <w:rPr>
          <w:color w:val="auto"/>
        </w:rPr>
        <w:t xml:space="preserve"> 2017. </w:t>
      </w:r>
      <w:r w:rsidRPr="004D1EDF">
        <w:rPr>
          <w:color w:val="auto"/>
        </w:rPr>
        <w:t>–</w:t>
      </w:r>
      <w:r w:rsidR="00697BFE" w:rsidRPr="00697BFE">
        <w:rPr>
          <w:color w:val="auto"/>
        </w:rPr>
        <w:t xml:space="preserve"> № 4. </w:t>
      </w:r>
      <w:r w:rsidRPr="004D1EDF">
        <w:rPr>
          <w:color w:val="auto"/>
        </w:rPr>
        <w:t>–</w:t>
      </w:r>
      <w:r w:rsidR="00697BFE" w:rsidRPr="00697BFE">
        <w:rPr>
          <w:color w:val="auto"/>
        </w:rPr>
        <w:t xml:space="preserve"> С. 16</w:t>
      </w:r>
      <w:r w:rsidRPr="004D1EDF">
        <w:rPr>
          <w:color w:val="auto"/>
        </w:rPr>
        <w:t>–</w:t>
      </w:r>
      <w:r w:rsidR="00697BFE" w:rsidRPr="00697BFE">
        <w:rPr>
          <w:color w:val="auto"/>
        </w:rPr>
        <w:t>19</w:t>
      </w:r>
      <w:r w:rsidR="00697BFE">
        <w:rPr>
          <w:color w:val="auto"/>
        </w:rPr>
        <w:t>.</w:t>
      </w:r>
    </w:p>
    <w:p w:rsidR="00697BFE" w:rsidRDefault="00697BFE" w:rsidP="002223C8">
      <w:pPr>
        <w:ind w:hanging="566"/>
        <w:rPr>
          <w:color w:val="auto"/>
        </w:rPr>
      </w:pPr>
    </w:p>
    <w:p w:rsidR="00AA576C" w:rsidRPr="00697BFE" w:rsidRDefault="00AA576C" w:rsidP="002223C8">
      <w:pPr>
        <w:ind w:right="100" w:hanging="566"/>
        <w:rPr>
          <w:color w:val="auto"/>
        </w:rPr>
      </w:pPr>
      <w:r w:rsidRPr="00697BFE">
        <w:rPr>
          <w:color w:val="auto"/>
        </w:rPr>
        <w:t>1Н//508578К(039)*1Н//508580К(039)</w:t>
      </w:r>
    </w:p>
    <w:p w:rsidR="00AA576C" w:rsidRPr="00697BFE" w:rsidRDefault="002D620C" w:rsidP="002223C8">
      <w:pPr>
        <w:ind w:left="142" w:right="100"/>
        <w:rPr>
          <w:color w:val="auto"/>
        </w:rPr>
      </w:pPr>
      <w:r>
        <w:rPr>
          <w:bCs/>
          <w:color w:val="auto"/>
        </w:rPr>
        <w:t>Грецкая, Н</w:t>
      </w:r>
      <w:r w:rsidR="00AA576C" w:rsidRPr="00697BFE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="00AA576C" w:rsidRPr="00697BFE">
        <w:rPr>
          <w:color w:val="auto"/>
        </w:rPr>
        <w:t>Ответственность за качество строительства</w:t>
      </w:r>
      <w:r>
        <w:rPr>
          <w:color w:val="auto"/>
        </w:rPr>
        <w:t xml:space="preserve"> в Республике Беларусь / Н.</w:t>
      </w:r>
      <w:r w:rsidR="00AA576C" w:rsidRPr="00697BFE">
        <w:rPr>
          <w:color w:val="auto"/>
        </w:rPr>
        <w:t xml:space="preserve"> Грецкая, </w:t>
      </w:r>
      <w:r>
        <w:rPr>
          <w:color w:val="auto"/>
        </w:rPr>
        <w:t xml:space="preserve">Н. </w:t>
      </w:r>
      <w:proofErr w:type="spellStart"/>
      <w:r>
        <w:rPr>
          <w:color w:val="auto"/>
        </w:rPr>
        <w:t>Андреенко</w:t>
      </w:r>
      <w:proofErr w:type="spellEnd"/>
      <w:r>
        <w:rPr>
          <w:color w:val="auto"/>
        </w:rPr>
        <w:t>, Л.</w:t>
      </w:r>
      <w:r w:rsidR="00AA576C" w:rsidRPr="00697BFE">
        <w:rPr>
          <w:color w:val="auto"/>
        </w:rPr>
        <w:t xml:space="preserve"> </w:t>
      </w:r>
      <w:proofErr w:type="spellStart"/>
      <w:r w:rsidR="00AA576C" w:rsidRPr="00697BFE">
        <w:rPr>
          <w:color w:val="auto"/>
        </w:rPr>
        <w:t>Чернецкая</w:t>
      </w:r>
      <w:proofErr w:type="spellEnd"/>
      <w:r w:rsidR="00AA576C" w:rsidRPr="00697BFE">
        <w:rPr>
          <w:color w:val="auto"/>
        </w:rPr>
        <w:t xml:space="preserve">. – [Б. м. : б. и., 2015?]. </w:t>
      </w:r>
      <w:r w:rsidRPr="004D1EDF">
        <w:rPr>
          <w:color w:val="auto"/>
        </w:rPr>
        <w:t>–</w:t>
      </w:r>
      <w:r>
        <w:rPr>
          <w:color w:val="auto"/>
        </w:rPr>
        <w:t xml:space="preserve"> 22 с.</w:t>
      </w:r>
    </w:p>
    <w:p w:rsidR="002223C8" w:rsidRPr="00255B55" w:rsidRDefault="002223C8" w:rsidP="002223C8">
      <w:pPr>
        <w:ind w:hanging="566"/>
        <w:rPr>
          <w:color w:val="auto"/>
        </w:rPr>
      </w:pPr>
    </w:p>
    <w:p w:rsidR="00013D31" w:rsidRPr="00013D31" w:rsidRDefault="00013D31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3ОК7992</w:t>
      </w:r>
    </w:p>
    <w:p w:rsidR="00013D31" w:rsidRPr="00013D31" w:rsidRDefault="00013D31" w:rsidP="002223C8">
      <w:pPr>
        <w:ind w:left="142"/>
        <w:rPr>
          <w:color w:val="auto"/>
        </w:rPr>
      </w:pPr>
      <w:proofErr w:type="spellStart"/>
      <w:r w:rsidRPr="00013D31">
        <w:rPr>
          <w:rFonts w:ascii="Times New Roman CYR" w:hAnsi="Times New Roman CYR" w:cs="Times New Roman CYR"/>
          <w:bCs/>
          <w:color w:val="auto"/>
        </w:rPr>
        <w:t>Давыдко</w:t>
      </w:r>
      <w:proofErr w:type="spellEnd"/>
      <w:r w:rsidRPr="00013D31">
        <w:rPr>
          <w:rFonts w:ascii="Times New Roman CYR" w:hAnsi="Times New Roman CYR" w:cs="Times New Roman CYR"/>
          <w:bCs/>
          <w:color w:val="auto"/>
        </w:rPr>
        <w:t xml:space="preserve">, Н. В. </w:t>
      </w:r>
      <w:r w:rsidRPr="00013D31">
        <w:rPr>
          <w:rFonts w:ascii="Times New Roman CYR" w:hAnsi="Times New Roman CYR" w:cs="Times New Roman CYR"/>
          <w:color w:val="auto"/>
        </w:rPr>
        <w:t xml:space="preserve">Государственный контроль (надзор) за соблюдением требований технических регламентов / </w:t>
      </w:r>
      <w:r w:rsidR="002D620C">
        <w:rPr>
          <w:rFonts w:ascii="Times New Roman CYR" w:hAnsi="Times New Roman CYR" w:cs="Times New Roman CYR"/>
          <w:color w:val="auto"/>
        </w:rPr>
        <w:t xml:space="preserve">Н. В. </w:t>
      </w:r>
      <w:proofErr w:type="spellStart"/>
      <w:r w:rsidRPr="00013D31">
        <w:rPr>
          <w:rFonts w:ascii="Times New Roman CYR" w:hAnsi="Times New Roman CYR" w:cs="Times New Roman CYR"/>
          <w:color w:val="auto"/>
        </w:rPr>
        <w:t>Давыдко</w:t>
      </w:r>
      <w:proofErr w:type="spellEnd"/>
      <w:r w:rsidRPr="00013D31">
        <w:rPr>
          <w:rFonts w:ascii="Times New Roman CYR" w:hAnsi="Times New Roman CYR" w:cs="Times New Roman CYR"/>
          <w:color w:val="auto"/>
        </w:rPr>
        <w:t xml:space="preserve"> // </w:t>
      </w:r>
      <w:proofErr w:type="spellStart"/>
      <w:r w:rsidRPr="00013D31">
        <w:rPr>
          <w:rFonts w:ascii="Times New Roman CYR" w:hAnsi="Times New Roman CYR" w:cs="Times New Roman CYR"/>
          <w:color w:val="auto"/>
        </w:rPr>
        <w:t>Пром</w:t>
      </w:r>
      <w:r w:rsidR="001511C4">
        <w:rPr>
          <w:rFonts w:ascii="Times New Roman CYR" w:hAnsi="Times New Roman CYR" w:cs="Times New Roman CYR"/>
          <w:color w:val="auto"/>
        </w:rPr>
        <w:t>.</w:t>
      </w:r>
      <w:r w:rsidRPr="00013D31">
        <w:rPr>
          <w:rFonts w:ascii="Times New Roman CYR" w:hAnsi="Times New Roman CYR" w:cs="Times New Roman CYR"/>
          <w:color w:val="auto"/>
        </w:rPr>
        <w:t>-торговое</w:t>
      </w:r>
      <w:proofErr w:type="spellEnd"/>
      <w:r w:rsidRPr="00013D31">
        <w:rPr>
          <w:rFonts w:ascii="Times New Roman CYR" w:hAnsi="Times New Roman CYR" w:cs="Times New Roman CYR"/>
          <w:color w:val="auto"/>
        </w:rPr>
        <w:t xml:space="preserve"> </w:t>
      </w:r>
      <w:r w:rsidR="002D620C">
        <w:rPr>
          <w:rFonts w:ascii="Times New Roman CYR" w:hAnsi="Times New Roman CYR" w:cs="Times New Roman CYR"/>
          <w:color w:val="auto"/>
        </w:rPr>
        <w:t>право</w:t>
      </w:r>
      <w:r w:rsidRPr="00013D31">
        <w:rPr>
          <w:rFonts w:ascii="Times New Roman CYR" w:hAnsi="Times New Roman CYR" w:cs="Times New Roman CYR"/>
          <w:color w:val="auto"/>
        </w:rPr>
        <w:t>. – 2016. – № 2. – С. 62–65.</w:t>
      </w:r>
    </w:p>
    <w:p w:rsidR="00AA576C" w:rsidRDefault="00AA576C" w:rsidP="002223C8">
      <w:pPr>
        <w:ind w:left="800" w:right="100" w:hanging="566"/>
        <w:rPr>
          <w:rFonts w:ascii="Times New Roman CYR" w:hAnsi="Times New Roman CYR" w:cs="Times New Roman CYR"/>
        </w:rPr>
      </w:pPr>
    </w:p>
    <w:p w:rsidR="00AA576C" w:rsidRPr="00697BFE" w:rsidRDefault="00AA576C" w:rsidP="002223C8">
      <w:pPr>
        <w:ind w:right="100" w:hanging="566"/>
        <w:rPr>
          <w:color w:val="auto"/>
        </w:rPr>
      </w:pPr>
      <w:r w:rsidRPr="00697BFE">
        <w:rPr>
          <w:color w:val="auto"/>
        </w:rPr>
        <w:t>1Н//616274(039)</w:t>
      </w:r>
    </w:p>
    <w:p w:rsidR="00AA576C" w:rsidRPr="00697BFE" w:rsidRDefault="002D620C" w:rsidP="002223C8">
      <w:pPr>
        <w:ind w:left="142" w:right="100"/>
        <w:rPr>
          <w:color w:val="auto"/>
        </w:rPr>
      </w:pPr>
      <w:proofErr w:type="spellStart"/>
      <w:r>
        <w:rPr>
          <w:bCs/>
          <w:color w:val="auto"/>
        </w:rPr>
        <w:t>Дубешко</w:t>
      </w:r>
      <w:proofErr w:type="spellEnd"/>
      <w:r>
        <w:rPr>
          <w:bCs/>
          <w:color w:val="auto"/>
        </w:rPr>
        <w:t>, Н. Г</w:t>
      </w:r>
      <w:r w:rsidR="00AA576C" w:rsidRPr="00697BFE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="00AA576C" w:rsidRPr="00697BFE">
        <w:rPr>
          <w:color w:val="auto"/>
        </w:rPr>
        <w:t xml:space="preserve">Мониторинговые механизмы управления качеством дошкольного образования : препринт / Н. Г. </w:t>
      </w:r>
      <w:proofErr w:type="spellStart"/>
      <w:r w:rsidR="00AA576C" w:rsidRPr="00697BFE">
        <w:rPr>
          <w:color w:val="auto"/>
        </w:rPr>
        <w:t>Дубешко</w:t>
      </w:r>
      <w:proofErr w:type="spellEnd"/>
      <w:r w:rsidR="00AA576C" w:rsidRPr="00697BFE">
        <w:rPr>
          <w:color w:val="auto"/>
        </w:rPr>
        <w:t xml:space="preserve">. – Барановичи : </w:t>
      </w:r>
      <w:proofErr w:type="spellStart"/>
      <w:r w:rsidR="00AA576C" w:rsidRPr="00697BFE">
        <w:rPr>
          <w:color w:val="auto"/>
        </w:rPr>
        <w:t>БарГУ</w:t>
      </w:r>
      <w:proofErr w:type="spellEnd"/>
      <w:r w:rsidR="00AA576C" w:rsidRPr="00697BFE">
        <w:rPr>
          <w:color w:val="auto"/>
        </w:rPr>
        <w:t>, 201</w:t>
      </w:r>
      <w:r w:rsidR="00697BFE">
        <w:rPr>
          <w:color w:val="auto"/>
        </w:rPr>
        <w:t xml:space="preserve">7. </w:t>
      </w:r>
      <w:r w:rsidRPr="004D1EDF">
        <w:rPr>
          <w:color w:val="auto"/>
        </w:rPr>
        <w:t>–</w:t>
      </w:r>
      <w:r w:rsidR="00697BFE">
        <w:rPr>
          <w:color w:val="auto"/>
        </w:rPr>
        <w:t xml:space="preserve"> 62, [1] с. </w:t>
      </w:r>
    </w:p>
    <w:p w:rsidR="00F84A86" w:rsidRPr="004D1EDF" w:rsidRDefault="00F84A86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1Н//337576(039)</w:t>
      </w:r>
    </w:p>
    <w:p w:rsidR="004E1D83" w:rsidRPr="004D1EDF" w:rsidRDefault="004E1D83" w:rsidP="002223C8">
      <w:pPr>
        <w:ind w:left="142"/>
        <w:rPr>
          <w:color w:val="auto"/>
        </w:rPr>
      </w:pPr>
      <w:r w:rsidRPr="004D1EDF">
        <w:rPr>
          <w:color w:val="auto"/>
        </w:rPr>
        <w:t>Защита прав потребителей: международный опыт и национальная сист</w:t>
      </w:r>
      <w:r w:rsidR="00906D5C">
        <w:rPr>
          <w:color w:val="auto"/>
        </w:rPr>
        <w:t>ема Республики Беларусь : справочник</w:t>
      </w:r>
      <w:r w:rsidRPr="004D1EDF">
        <w:rPr>
          <w:color w:val="auto"/>
        </w:rPr>
        <w:t xml:space="preserve"> / Г. А. </w:t>
      </w:r>
      <w:proofErr w:type="spellStart"/>
      <w:r w:rsidRPr="004D1EDF">
        <w:rPr>
          <w:color w:val="auto"/>
        </w:rPr>
        <w:t>Шмарловская</w:t>
      </w:r>
      <w:proofErr w:type="spellEnd"/>
      <w:r w:rsidRPr="004D1EDF">
        <w:rPr>
          <w:color w:val="auto"/>
        </w:rPr>
        <w:t xml:space="preserve"> [и др.] ; под ред. Г. А. </w:t>
      </w:r>
      <w:proofErr w:type="spellStart"/>
      <w:r w:rsidRPr="004D1EDF">
        <w:rPr>
          <w:color w:val="auto"/>
        </w:rPr>
        <w:t>Шмарловской</w:t>
      </w:r>
      <w:proofErr w:type="spellEnd"/>
      <w:r w:rsidRPr="004D1EDF">
        <w:rPr>
          <w:color w:val="auto"/>
        </w:rPr>
        <w:t xml:space="preserve">. – Минск : </w:t>
      </w:r>
      <w:proofErr w:type="spellStart"/>
      <w:r w:rsidRPr="004D1EDF">
        <w:rPr>
          <w:color w:val="auto"/>
        </w:rPr>
        <w:t>Дикта</w:t>
      </w:r>
      <w:proofErr w:type="spellEnd"/>
      <w:r w:rsidRPr="004D1EDF">
        <w:rPr>
          <w:color w:val="auto"/>
        </w:rPr>
        <w:t xml:space="preserve"> : </w:t>
      </w:r>
      <w:proofErr w:type="spellStart"/>
      <w:r w:rsidRPr="004D1EDF">
        <w:rPr>
          <w:color w:val="auto"/>
        </w:rPr>
        <w:t>Мисанта</w:t>
      </w:r>
      <w:proofErr w:type="spellEnd"/>
      <w:r w:rsidRPr="004D1EDF">
        <w:rPr>
          <w:color w:val="auto"/>
        </w:rPr>
        <w:t>, 2012. – 192 с.</w:t>
      </w:r>
    </w:p>
    <w:p w:rsidR="004E1D83" w:rsidRPr="004D1EDF" w:rsidRDefault="004E1D83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1Н//450902(039)</w:t>
      </w:r>
    </w:p>
    <w:p w:rsidR="004E1D83" w:rsidRPr="004D1EDF" w:rsidRDefault="004E1D83" w:rsidP="002223C8">
      <w:pPr>
        <w:ind w:left="142"/>
        <w:rPr>
          <w:color w:val="auto"/>
        </w:rPr>
      </w:pPr>
      <w:r w:rsidRPr="004D1EDF">
        <w:rPr>
          <w:color w:val="auto"/>
        </w:rPr>
        <w:t>Защита прав потребителей</w:t>
      </w:r>
      <w:r w:rsidR="00DC4376">
        <w:rPr>
          <w:color w:val="auto"/>
        </w:rPr>
        <w:t xml:space="preserve"> </w:t>
      </w:r>
      <w:r w:rsidRPr="004D1EDF">
        <w:rPr>
          <w:color w:val="auto"/>
        </w:rPr>
        <w:t>: сб</w:t>
      </w:r>
      <w:r w:rsidR="00DC4376">
        <w:rPr>
          <w:color w:val="auto"/>
        </w:rPr>
        <w:t>.</w:t>
      </w:r>
      <w:r w:rsidRPr="004D1EDF">
        <w:rPr>
          <w:color w:val="auto"/>
        </w:rPr>
        <w:t xml:space="preserve"> правовых актов по состоянию на 12 апр</w:t>
      </w:r>
      <w:r w:rsidR="00DC4376">
        <w:rPr>
          <w:color w:val="auto"/>
        </w:rPr>
        <w:t>.</w:t>
      </w:r>
      <w:r w:rsidRPr="004D1EDF">
        <w:rPr>
          <w:color w:val="auto"/>
        </w:rPr>
        <w:t xml:space="preserve"> 2014 г. – Минск</w:t>
      </w:r>
      <w:r w:rsidR="00DC4376">
        <w:rPr>
          <w:color w:val="auto"/>
        </w:rPr>
        <w:t xml:space="preserve"> </w:t>
      </w:r>
      <w:r w:rsidRPr="004D1EDF">
        <w:rPr>
          <w:color w:val="auto"/>
        </w:rPr>
        <w:t xml:space="preserve">: НЦПИ </w:t>
      </w:r>
      <w:proofErr w:type="spellStart"/>
      <w:r w:rsidRPr="004D1EDF">
        <w:rPr>
          <w:color w:val="auto"/>
        </w:rPr>
        <w:t>Респ</w:t>
      </w:r>
      <w:proofErr w:type="spellEnd"/>
      <w:r w:rsidRPr="004D1EDF">
        <w:rPr>
          <w:color w:val="auto"/>
        </w:rPr>
        <w:t xml:space="preserve">. Беларусь, 2014. – 164, [1] с. </w:t>
      </w:r>
    </w:p>
    <w:p w:rsidR="004E1D83" w:rsidRDefault="004E1D83" w:rsidP="002223C8">
      <w:pPr>
        <w:ind w:hanging="566"/>
        <w:rPr>
          <w:color w:val="auto"/>
        </w:rPr>
      </w:pPr>
    </w:p>
    <w:p w:rsidR="00C61DEE" w:rsidRPr="00C61DEE" w:rsidRDefault="00C61DEE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 xml:space="preserve">3ОК7992 </w:t>
      </w:r>
      <w:r w:rsidRPr="00C61DEE">
        <w:rPr>
          <w:rFonts w:ascii="Times New Roman CYR" w:hAnsi="Times New Roman CYR" w:cs="Times New Roman CYR"/>
          <w:color w:val="auto"/>
        </w:rPr>
        <w:t xml:space="preserve"> </w:t>
      </w:r>
    </w:p>
    <w:p w:rsidR="00C61DEE" w:rsidRDefault="00C61DEE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proofErr w:type="spellStart"/>
      <w:r w:rsidRPr="00C61DEE">
        <w:rPr>
          <w:rFonts w:ascii="Times New Roman CYR" w:hAnsi="Times New Roman CYR" w:cs="Times New Roman CYR"/>
          <w:bCs/>
          <w:color w:val="auto"/>
        </w:rPr>
        <w:t>Игнатовская</w:t>
      </w:r>
      <w:proofErr w:type="spellEnd"/>
      <w:r w:rsidRPr="00C61DEE">
        <w:rPr>
          <w:rFonts w:ascii="Times New Roman CYR" w:hAnsi="Times New Roman CYR" w:cs="Times New Roman CYR"/>
          <w:bCs/>
          <w:color w:val="auto"/>
        </w:rPr>
        <w:t xml:space="preserve">, Т. В. </w:t>
      </w:r>
      <w:r w:rsidRPr="00C61DEE">
        <w:rPr>
          <w:rFonts w:ascii="Times New Roman CYR" w:hAnsi="Times New Roman CYR" w:cs="Times New Roman CYR"/>
          <w:color w:val="auto"/>
        </w:rPr>
        <w:t xml:space="preserve">Недобросовестная конкуренция и ненадлежащая реклама: как различать и защищаться / </w:t>
      </w:r>
      <w:r w:rsidR="002D620C">
        <w:rPr>
          <w:rFonts w:ascii="Times New Roman CYR" w:hAnsi="Times New Roman CYR" w:cs="Times New Roman CYR"/>
          <w:color w:val="auto"/>
        </w:rPr>
        <w:t xml:space="preserve">Т. В. </w:t>
      </w:r>
      <w:proofErr w:type="spellStart"/>
      <w:r w:rsidRPr="00C61DEE">
        <w:rPr>
          <w:rFonts w:ascii="Times New Roman CYR" w:hAnsi="Times New Roman CYR" w:cs="Times New Roman CYR"/>
          <w:color w:val="auto"/>
        </w:rPr>
        <w:t>Игнатовская</w:t>
      </w:r>
      <w:proofErr w:type="spellEnd"/>
      <w:r w:rsidRPr="00C61DEE">
        <w:rPr>
          <w:rFonts w:ascii="Times New Roman CYR" w:hAnsi="Times New Roman CYR" w:cs="Times New Roman CYR"/>
          <w:color w:val="auto"/>
        </w:rPr>
        <w:t xml:space="preserve"> // </w:t>
      </w:r>
      <w:proofErr w:type="spellStart"/>
      <w:r w:rsidR="001511C4" w:rsidRPr="00013D31">
        <w:rPr>
          <w:rFonts w:ascii="Times New Roman CYR" w:hAnsi="Times New Roman CYR" w:cs="Times New Roman CYR"/>
          <w:color w:val="auto"/>
        </w:rPr>
        <w:t>Пром</w:t>
      </w:r>
      <w:r w:rsidR="001511C4">
        <w:rPr>
          <w:rFonts w:ascii="Times New Roman CYR" w:hAnsi="Times New Roman CYR" w:cs="Times New Roman CYR"/>
          <w:color w:val="auto"/>
        </w:rPr>
        <w:t>.</w:t>
      </w:r>
      <w:r w:rsidR="001511C4" w:rsidRPr="00013D31">
        <w:rPr>
          <w:rFonts w:ascii="Times New Roman CYR" w:hAnsi="Times New Roman CYR" w:cs="Times New Roman CYR"/>
          <w:color w:val="auto"/>
        </w:rPr>
        <w:t>-</w:t>
      </w:r>
      <w:r w:rsidRPr="00C61DEE">
        <w:rPr>
          <w:rFonts w:ascii="Times New Roman CYR" w:hAnsi="Times New Roman CYR" w:cs="Times New Roman CYR"/>
          <w:color w:val="auto"/>
        </w:rPr>
        <w:t>торговое</w:t>
      </w:r>
      <w:proofErr w:type="spellEnd"/>
      <w:r w:rsidRPr="00C61DEE">
        <w:rPr>
          <w:rFonts w:ascii="Times New Roman CYR" w:hAnsi="Times New Roman CYR" w:cs="Times New Roman CYR"/>
          <w:color w:val="auto"/>
        </w:rPr>
        <w:t xml:space="preserve"> право. – 2017. – № 6. – С. 33–37. </w:t>
      </w:r>
    </w:p>
    <w:p w:rsidR="00C61DEE" w:rsidRDefault="00C61DEE" w:rsidP="002223C8">
      <w:pPr>
        <w:ind w:hanging="566"/>
        <w:rPr>
          <w:color w:val="auto"/>
        </w:rPr>
      </w:pPr>
    </w:p>
    <w:p w:rsidR="00C61DEE" w:rsidRPr="00C61DEE" w:rsidRDefault="00C61DEE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C61DEE">
        <w:rPr>
          <w:rFonts w:ascii="Times New Roman CYR" w:hAnsi="Times New Roman CYR" w:cs="Times New Roman CYR"/>
          <w:color w:val="auto"/>
        </w:rPr>
        <w:t>3ОК16000</w:t>
      </w:r>
    </w:p>
    <w:p w:rsidR="00C61DEE" w:rsidRPr="00C61DEE" w:rsidRDefault="002D620C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bCs/>
          <w:color w:val="auto"/>
        </w:rPr>
        <w:t>Кислый, В</w:t>
      </w:r>
      <w:r w:rsidR="00C61DEE" w:rsidRPr="00C61DEE">
        <w:rPr>
          <w:rFonts w:ascii="Times New Roman CYR" w:hAnsi="Times New Roman CYR" w:cs="Times New Roman CYR"/>
          <w:bCs/>
          <w:color w:val="auto"/>
        </w:rPr>
        <w:t xml:space="preserve">. </w:t>
      </w:r>
      <w:r w:rsidR="00C61DEE" w:rsidRPr="00C61DEE">
        <w:rPr>
          <w:rFonts w:ascii="Times New Roman CYR" w:hAnsi="Times New Roman CYR" w:cs="Times New Roman CYR"/>
          <w:color w:val="auto"/>
        </w:rPr>
        <w:t>Социальный аспект</w:t>
      </w:r>
      <w:r>
        <w:rPr>
          <w:rFonts w:ascii="Times New Roman CYR" w:hAnsi="Times New Roman CYR" w:cs="Times New Roman CYR"/>
          <w:color w:val="auto"/>
        </w:rPr>
        <w:t xml:space="preserve"> производственных задач / В. Кислый // Живи как хозяин</w:t>
      </w:r>
      <w:r w:rsidR="00C61DEE" w:rsidRPr="00C61DEE">
        <w:rPr>
          <w:rFonts w:ascii="Times New Roman CYR" w:hAnsi="Times New Roman CYR" w:cs="Times New Roman CYR"/>
          <w:color w:val="auto"/>
        </w:rPr>
        <w:t>. – 2017. – № 4. – С. 2–5.</w:t>
      </w:r>
    </w:p>
    <w:p w:rsidR="00C61DEE" w:rsidRDefault="00C61DEE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right="100" w:hanging="566"/>
        <w:jc w:val="left"/>
        <w:rPr>
          <w:color w:val="auto"/>
        </w:rPr>
      </w:pPr>
      <w:r w:rsidRPr="004D1EDF">
        <w:rPr>
          <w:color w:val="auto"/>
        </w:rPr>
        <w:t>1Н//212606(039)</w:t>
      </w:r>
    </w:p>
    <w:p w:rsidR="004E1D83" w:rsidRPr="004D1EDF" w:rsidRDefault="004E1D83" w:rsidP="002223C8">
      <w:pPr>
        <w:ind w:left="142" w:right="100"/>
        <w:jc w:val="left"/>
        <w:rPr>
          <w:color w:val="auto"/>
        </w:rPr>
      </w:pPr>
      <w:r w:rsidRPr="004D1EDF">
        <w:rPr>
          <w:bCs/>
          <w:color w:val="auto"/>
        </w:rPr>
        <w:t>Климови</w:t>
      </w:r>
      <w:r>
        <w:rPr>
          <w:bCs/>
          <w:color w:val="auto"/>
        </w:rPr>
        <w:t>ч, Д. Н</w:t>
      </w:r>
      <w:r w:rsidRPr="004D1EDF">
        <w:rPr>
          <w:bCs/>
          <w:color w:val="auto"/>
        </w:rPr>
        <w:t>.</w:t>
      </w:r>
      <w:r>
        <w:rPr>
          <w:bCs/>
          <w:color w:val="auto"/>
        </w:rPr>
        <w:t xml:space="preserve"> </w:t>
      </w:r>
      <w:r w:rsidRPr="004D1EDF">
        <w:rPr>
          <w:color w:val="auto"/>
        </w:rPr>
        <w:t xml:space="preserve">Вы </w:t>
      </w:r>
      <w:r w:rsidR="00906D5C">
        <w:rPr>
          <w:color w:val="auto"/>
        </w:rPr>
        <w:t>–</w:t>
      </w:r>
      <w:r w:rsidRPr="004D1EDF">
        <w:rPr>
          <w:color w:val="auto"/>
        </w:rPr>
        <w:t xml:space="preserve"> потребитель: какие права у вас есть, как ими пользова</w:t>
      </w:r>
      <w:r>
        <w:rPr>
          <w:color w:val="auto"/>
        </w:rPr>
        <w:t xml:space="preserve">ться и как их защищать / Д. </w:t>
      </w:r>
      <w:r w:rsidR="00906D5C">
        <w:rPr>
          <w:color w:val="auto"/>
        </w:rPr>
        <w:t xml:space="preserve">Н. </w:t>
      </w:r>
      <w:r>
        <w:rPr>
          <w:color w:val="auto"/>
        </w:rPr>
        <w:t>Климович, Т.</w:t>
      </w:r>
      <w:r w:rsidR="00DC4376">
        <w:rPr>
          <w:color w:val="auto"/>
        </w:rPr>
        <w:t xml:space="preserve"> А.</w:t>
      </w:r>
      <w:r w:rsidRPr="004D1EDF">
        <w:rPr>
          <w:color w:val="auto"/>
        </w:rPr>
        <w:t xml:space="preserve"> Пирогова. – Минск : Агентство Владимира </w:t>
      </w:r>
      <w:proofErr w:type="spellStart"/>
      <w:r w:rsidRPr="004D1EDF">
        <w:rPr>
          <w:color w:val="auto"/>
        </w:rPr>
        <w:t>Гревцова</w:t>
      </w:r>
      <w:proofErr w:type="spellEnd"/>
      <w:r w:rsidRPr="004D1EDF">
        <w:rPr>
          <w:color w:val="auto"/>
        </w:rPr>
        <w:t>, 2010. – 63 с.</w:t>
      </w:r>
    </w:p>
    <w:p w:rsidR="004E1D83" w:rsidRDefault="004E1D83" w:rsidP="002223C8">
      <w:pPr>
        <w:ind w:hanging="566"/>
        <w:rPr>
          <w:color w:val="auto"/>
        </w:rPr>
      </w:pPr>
    </w:p>
    <w:p w:rsidR="005B41BB" w:rsidRDefault="005B41BB" w:rsidP="002223C8">
      <w:pPr>
        <w:ind w:right="100" w:hanging="566"/>
        <w:rPr>
          <w:rFonts w:ascii="Times New Roman CYR" w:hAnsi="Times New Roman CYR" w:cs="Times New Roman CYR"/>
          <w:color w:val="auto"/>
        </w:rPr>
      </w:pPr>
    </w:p>
    <w:p w:rsidR="005B41BB" w:rsidRDefault="005B41BB" w:rsidP="002223C8">
      <w:pPr>
        <w:ind w:right="100" w:hanging="566"/>
        <w:rPr>
          <w:rFonts w:ascii="Times New Roman CYR" w:hAnsi="Times New Roman CYR" w:cs="Times New Roman CYR"/>
          <w:color w:val="auto"/>
        </w:rPr>
      </w:pPr>
    </w:p>
    <w:p w:rsidR="006031CA" w:rsidRDefault="006031CA" w:rsidP="002223C8">
      <w:pPr>
        <w:ind w:right="100" w:hanging="566"/>
        <w:rPr>
          <w:rFonts w:ascii="Times New Roman CYR" w:hAnsi="Times New Roman CYR" w:cs="Times New Roman CYR"/>
          <w:color w:val="auto"/>
        </w:rPr>
      </w:pPr>
    </w:p>
    <w:p w:rsidR="00C61DEE" w:rsidRPr="00C61DEE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lastRenderedPageBreak/>
        <w:t>3ОК16320</w:t>
      </w:r>
    </w:p>
    <w:p w:rsidR="00C61DEE" w:rsidRPr="00C61DEE" w:rsidRDefault="00C61DEE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r w:rsidRPr="00C61DEE">
        <w:rPr>
          <w:rFonts w:ascii="Times New Roman CYR" w:hAnsi="Times New Roman CYR" w:cs="Times New Roman CYR"/>
          <w:bCs/>
          <w:color w:val="auto"/>
        </w:rPr>
        <w:t xml:space="preserve">Коновалов, А. И. </w:t>
      </w:r>
      <w:r w:rsidRPr="00C61DEE">
        <w:rPr>
          <w:rFonts w:ascii="Times New Roman CYR" w:hAnsi="Times New Roman CYR" w:cs="Times New Roman CYR"/>
          <w:color w:val="auto"/>
        </w:rPr>
        <w:t>Международный круглый стол с применением системы видеоконференцсвязи "Гражданско-правовая защита прав потребителей: опыт Республики Беларусь и Российской Федерации" / А. И. Конов</w:t>
      </w:r>
      <w:r w:rsidR="002D620C">
        <w:rPr>
          <w:rFonts w:ascii="Times New Roman CYR" w:hAnsi="Times New Roman CYR" w:cs="Times New Roman CYR"/>
          <w:color w:val="auto"/>
        </w:rPr>
        <w:t xml:space="preserve">алов, И. Э. </w:t>
      </w:r>
      <w:proofErr w:type="spellStart"/>
      <w:r w:rsidR="002D620C">
        <w:rPr>
          <w:rFonts w:ascii="Times New Roman CYR" w:hAnsi="Times New Roman CYR" w:cs="Times New Roman CYR"/>
          <w:color w:val="auto"/>
        </w:rPr>
        <w:t>Мартыненко</w:t>
      </w:r>
      <w:proofErr w:type="spellEnd"/>
      <w:r w:rsidR="002D620C">
        <w:rPr>
          <w:rFonts w:ascii="Times New Roman CYR" w:hAnsi="Times New Roman CYR" w:cs="Times New Roman CYR"/>
          <w:color w:val="auto"/>
        </w:rPr>
        <w:t xml:space="preserve"> // </w:t>
      </w:r>
      <w:proofErr w:type="spellStart"/>
      <w:r w:rsidR="002D620C">
        <w:rPr>
          <w:rFonts w:ascii="Times New Roman CYR" w:hAnsi="Times New Roman CYR" w:cs="Times New Roman CYR"/>
          <w:color w:val="auto"/>
        </w:rPr>
        <w:t>Весн</w:t>
      </w:r>
      <w:proofErr w:type="spellEnd"/>
      <w:r w:rsidR="002D620C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="002D620C">
        <w:rPr>
          <w:rFonts w:ascii="Times New Roman CYR" w:hAnsi="Times New Roman CYR" w:cs="Times New Roman CYR"/>
          <w:color w:val="auto"/>
        </w:rPr>
        <w:t>Гродз</w:t>
      </w:r>
      <w:r w:rsidR="002223C8">
        <w:rPr>
          <w:rFonts w:ascii="Times New Roman CYR" w:hAnsi="Times New Roman CYR" w:cs="Times New Roman CYR"/>
          <w:color w:val="auto"/>
        </w:rPr>
        <w:t>ен</w:t>
      </w:r>
      <w:proofErr w:type="spellEnd"/>
      <w:r w:rsidR="002D620C">
        <w:rPr>
          <w:rFonts w:ascii="Times New Roman CYR" w:hAnsi="Times New Roman CYR" w:cs="Times New Roman CYR"/>
          <w:color w:val="auto"/>
        </w:rPr>
        <w:t xml:space="preserve">. </w:t>
      </w:r>
      <w:r w:rsidR="00425982">
        <w:rPr>
          <w:rFonts w:ascii="Times New Roman CYR" w:hAnsi="Times New Roman CYR" w:cs="Times New Roman CYR"/>
          <w:color w:val="auto"/>
          <w:lang w:val="be-BY"/>
        </w:rPr>
        <w:t>д</w:t>
      </w:r>
      <w:proofErr w:type="spellStart"/>
      <w:r w:rsidR="002D620C">
        <w:rPr>
          <w:rFonts w:ascii="Times New Roman CYR" w:hAnsi="Times New Roman CYR" w:cs="Times New Roman CYR"/>
          <w:color w:val="auto"/>
        </w:rPr>
        <w:t>зярж</w:t>
      </w:r>
      <w:proofErr w:type="spellEnd"/>
      <w:r w:rsidR="002D620C">
        <w:rPr>
          <w:rFonts w:ascii="Times New Roman CYR" w:hAnsi="Times New Roman CYR" w:cs="Times New Roman CYR"/>
          <w:color w:val="auto"/>
        </w:rPr>
        <w:t xml:space="preserve">. </w:t>
      </w:r>
      <w:r w:rsidR="002D620C">
        <w:rPr>
          <w:rFonts w:ascii="Times New Roman CYR" w:hAnsi="Times New Roman CYR" w:cs="Times New Roman CYR"/>
          <w:color w:val="auto"/>
          <w:lang w:val="be-BY"/>
        </w:rPr>
        <w:t>ў</w:t>
      </w:r>
      <w:proofErr w:type="spellStart"/>
      <w:r w:rsidR="002D620C">
        <w:rPr>
          <w:rFonts w:ascii="Times New Roman CYR" w:hAnsi="Times New Roman CYR" w:cs="Times New Roman CYR"/>
          <w:color w:val="auto"/>
        </w:rPr>
        <w:t>н-</w:t>
      </w:r>
      <w:r w:rsidRPr="00C61DEE">
        <w:rPr>
          <w:rFonts w:ascii="Times New Roman CYR" w:hAnsi="Times New Roman CYR" w:cs="Times New Roman CYR"/>
          <w:color w:val="auto"/>
        </w:rPr>
        <w:t>та</w:t>
      </w:r>
      <w:proofErr w:type="spellEnd"/>
      <w:r w:rsidRPr="00C61DEE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C61DEE">
        <w:rPr>
          <w:rFonts w:ascii="Times New Roman CYR" w:hAnsi="Times New Roman CYR" w:cs="Times New Roman CYR"/>
          <w:color w:val="auto"/>
        </w:rPr>
        <w:t>імя</w:t>
      </w:r>
      <w:proofErr w:type="spellEnd"/>
      <w:r w:rsidRPr="00C61DEE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C61DEE">
        <w:rPr>
          <w:rFonts w:ascii="Times New Roman CYR" w:hAnsi="Times New Roman CYR" w:cs="Times New Roman CYR"/>
          <w:color w:val="auto"/>
        </w:rPr>
        <w:t>Янкі</w:t>
      </w:r>
      <w:proofErr w:type="spellEnd"/>
      <w:r w:rsidRPr="00C61DEE">
        <w:rPr>
          <w:rFonts w:ascii="Times New Roman CYR" w:hAnsi="Times New Roman CYR" w:cs="Times New Roman CYR"/>
          <w:color w:val="auto"/>
        </w:rPr>
        <w:t xml:space="preserve"> Купалы. С</w:t>
      </w:r>
      <w:r w:rsidR="002D620C">
        <w:rPr>
          <w:rFonts w:ascii="Times New Roman CYR" w:hAnsi="Times New Roman CYR" w:cs="Times New Roman CYR"/>
          <w:color w:val="auto"/>
        </w:rPr>
        <w:t>ер</w:t>
      </w:r>
      <w:r w:rsidR="002223C8">
        <w:rPr>
          <w:rFonts w:ascii="Times New Roman CYR" w:hAnsi="Times New Roman CYR" w:cs="Times New Roman CYR"/>
          <w:color w:val="auto"/>
        </w:rPr>
        <w:t xml:space="preserve">. 4, </w:t>
      </w:r>
      <w:proofErr w:type="spellStart"/>
      <w:r w:rsidR="002223C8">
        <w:rPr>
          <w:rFonts w:ascii="Times New Roman CYR" w:hAnsi="Times New Roman CYR" w:cs="Times New Roman CYR"/>
          <w:color w:val="auto"/>
        </w:rPr>
        <w:t>Правазнаўства</w:t>
      </w:r>
      <w:proofErr w:type="spellEnd"/>
      <w:r w:rsidRPr="00C61DEE">
        <w:rPr>
          <w:rFonts w:ascii="Times New Roman CYR" w:hAnsi="Times New Roman CYR" w:cs="Times New Roman CYR"/>
          <w:color w:val="auto"/>
        </w:rPr>
        <w:t>. – 2015. – № 3. – С. 112–115.</w:t>
      </w:r>
    </w:p>
    <w:p w:rsidR="005B41BB" w:rsidRPr="004D1EDF" w:rsidRDefault="005B41BB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1Н//274726(039)</w:t>
      </w:r>
    </w:p>
    <w:p w:rsidR="004E1D83" w:rsidRDefault="004E1D83" w:rsidP="002223C8">
      <w:pPr>
        <w:ind w:left="142"/>
        <w:rPr>
          <w:color w:val="auto"/>
        </w:rPr>
      </w:pPr>
      <w:r w:rsidRPr="004D1EDF">
        <w:rPr>
          <w:color w:val="auto"/>
        </w:rPr>
        <w:t>Куда и как правильно писать жалобу, чтобы отстоять свои права: с образцами документов на все случаи жизни / авт</w:t>
      </w:r>
      <w:r w:rsidR="00906D5C">
        <w:rPr>
          <w:color w:val="auto"/>
        </w:rPr>
        <w:t>.</w:t>
      </w:r>
      <w:r w:rsidRPr="004D1EDF">
        <w:rPr>
          <w:color w:val="auto"/>
        </w:rPr>
        <w:t xml:space="preserve">-сост. В. Надеждина. – Минск : </w:t>
      </w:r>
      <w:proofErr w:type="spellStart"/>
      <w:r w:rsidRPr="004D1EDF">
        <w:rPr>
          <w:color w:val="auto"/>
        </w:rPr>
        <w:t>Харвест</w:t>
      </w:r>
      <w:proofErr w:type="spellEnd"/>
      <w:r w:rsidRPr="004D1EDF">
        <w:rPr>
          <w:color w:val="auto"/>
        </w:rPr>
        <w:t>, 2010. – 318, [1] с.</w:t>
      </w:r>
    </w:p>
    <w:p w:rsidR="00AA576C" w:rsidRDefault="00AA576C" w:rsidP="002223C8">
      <w:pPr>
        <w:ind w:hanging="566"/>
        <w:rPr>
          <w:color w:val="auto"/>
        </w:rPr>
      </w:pPr>
    </w:p>
    <w:p w:rsidR="00AA576C" w:rsidRPr="00AA576C" w:rsidRDefault="00AA576C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>1Н//653149К(039)</w:t>
      </w:r>
    </w:p>
    <w:p w:rsidR="00AA576C" w:rsidRDefault="00AA576C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 xml:space="preserve">Менеджмент качества. Удовлетворенность потребителя. Руководящие указания по мониторингу и измерению = Менеджмент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якасці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Задаволенасць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спажыўца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Кіруючыя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ўказанні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па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маніторынгу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і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вымярэнні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: СТБ ISO 10004-2015 (ISO 10004:2012, IDT).  Введено 01.03.2016. – М</w:t>
      </w:r>
      <w:r w:rsidR="00425982">
        <w:rPr>
          <w:rFonts w:ascii="Times New Roman CYR" w:hAnsi="Times New Roman CYR" w:cs="Times New Roman CYR"/>
          <w:color w:val="auto"/>
        </w:rPr>
        <w:t xml:space="preserve">инск : Госстандарт : Белорус.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гос</w:t>
      </w:r>
      <w:proofErr w:type="spellEnd"/>
      <w:r w:rsidR="00425982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ин-</w:t>
      </w:r>
      <w:r w:rsidRPr="00AA576C">
        <w:rPr>
          <w:rFonts w:ascii="Times New Roman CYR" w:hAnsi="Times New Roman CYR" w:cs="Times New Roman CYR"/>
          <w:color w:val="auto"/>
        </w:rPr>
        <w:t>т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стандартизации и сертификации, 2016. </w:t>
      </w:r>
      <w:r w:rsidR="00425982" w:rsidRPr="004D1EDF">
        <w:rPr>
          <w:color w:val="auto"/>
        </w:rPr>
        <w:t>–</w:t>
      </w:r>
      <w:r w:rsidRPr="00AA576C">
        <w:rPr>
          <w:rFonts w:ascii="Times New Roman CYR" w:hAnsi="Times New Roman CYR" w:cs="Times New Roman CYR"/>
          <w:color w:val="auto"/>
        </w:rPr>
        <w:t xml:space="preserve"> V, 25 с</w:t>
      </w:r>
      <w:r w:rsidR="00425982">
        <w:rPr>
          <w:rFonts w:ascii="Times New Roman CYR" w:hAnsi="Times New Roman CYR" w:cs="Times New Roman CYR"/>
          <w:color w:val="auto"/>
        </w:rPr>
        <w:t>.</w:t>
      </w:r>
    </w:p>
    <w:p w:rsidR="00425982" w:rsidRDefault="00425982" w:rsidP="002223C8">
      <w:pPr>
        <w:ind w:right="100" w:hanging="566"/>
        <w:rPr>
          <w:color w:val="auto"/>
        </w:rPr>
      </w:pPr>
    </w:p>
    <w:p w:rsidR="001E3CB8" w:rsidRPr="001E3CB8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color w:val="auto"/>
        </w:rPr>
        <w:t>3ОК6513</w:t>
      </w:r>
    </w:p>
    <w:p w:rsidR="001E3CB8" w:rsidRPr="001E3CB8" w:rsidRDefault="001E3CB8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color w:val="auto"/>
        </w:rPr>
        <w:t xml:space="preserve">На повестке дня </w:t>
      </w:r>
      <w:r w:rsidR="002223C8">
        <w:rPr>
          <w:rFonts w:ascii="Times New Roman CYR" w:hAnsi="Times New Roman CYR" w:cs="Times New Roman CYR"/>
          <w:color w:val="auto"/>
        </w:rPr>
        <w:t>–</w:t>
      </w:r>
      <w:r w:rsidRPr="001E3CB8">
        <w:rPr>
          <w:rFonts w:ascii="Times New Roman CYR" w:hAnsi="Times New Roman CYR" w:cs="Times New Roman CYR"/>
          <w:color w:val="auto"/>
        </w:rPr>
        <w:t xml:space="preserve"> защита потребительского рынка // Гермес</w:t>
      </w:r>
      <w:r w:rsidR="00425982">
        <w:rPr>
          <w:rFonts w:ascii="Times New Roman CYR" w:hAnsi="Times New Roman CYR" w:cs="Times New Roman CYR"/>
          <w:color w:val="auto"/>
        </w:rPr>
        <w:t xml:space="preserve">. </w:t>
      </w:r>
      <w:r w:rsidRPr="001E3CB8">
        <w:rPr>
          <w:rFonts w:ascii="Times New Roman CYR" w:hAnsi="Times New Roman CYR" w:cs="Times New Roman CYR"/>
          <w:color w:val="auto"/>
        </w:rPr>
        <w:t>– 2016. – № 2. – С. 8–12, 51–52.</w:t>
      </w:r>
    </w:p>
    <w:p w:rsidR="00697BFE" w:rsidRDefault="00697BFE" w:rsidP="002223C8">
      <w:pPr>
        <w:ind w:hanging="566"/>
        <w:rPr>
          <w:color w:val="auto"/>
        </w:rPr>
      </w:pPr>
    </w:p>
    <w:p w:rsidR="001E3CB8" w:rsidRPr="001E3CB8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color w:val="auto"/>
        </w:rPr>
        <w:t xml:space="preserve">3ОК13492 </w:t>
      </w:r>
    </w:p>
    <w:p w:rsidR="001E3CB8" w:rsidRPr="001E3CB8" w:rsidRDefault="001E3CB8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proofErr w:type="spellStart"/>
      <w:r w:rsidRPr="001E3CB8">
        <w:rPr>
          <w:rFonts w:ascii="Times New Roman CYR" w:hAnsi="Times New Roman CYR" w:cs="Times New Roman CYR"/>
          <w:bCs/>
          <w:color w:val="auto"/>
        </w:rPr>
        <w:t>Назаренко</w:t>
      </w:r>
      <w:proofErr w:type="spellEnd"/>
      <w:r w:rsidRPr="001E3CB8">
        <w:rPr>
          <w:rFonts w:ascii="Times New Roman CYR" w:hAnsi="Times New Roman CYR" w:cs="Times New Roman CYR"/>
          <w:bCs/>
          <w:color w:val="auto"/>
        </w:rPr>
        <w:t xml:space="preserve">, В. В. </w:t>
      </w:r>
      <w:r w:rsidRPr="001E3CB8">
        <w:rPr>
          <w:rFonts w:ascii="Times New Roman CYR" w:hAnsi="Times New Roman CYR" w:cs="Times New Roman CYR"/>
          <w:color w:val="auto"/>
        </w:rPr>
        <w:t>Актуальные аспекты повышения качества и защиты рынка от некачествен</w:t>
      </w:r>
      <w:r w:rsidR="00425982">
        <w:rPr>
          <w:rFonts w:ascii="Times New Roman CYR" w:hAnsi="Times New Roman CYR" w:cs="Times New Roman CYR"/>
          <w:color w:val="auto"/>
        </w:rPr>
        <w:t xml:space="preserve">ной и небезопасной продукции / В. В.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Назаренко</w:t>
      </w:r>
      <w:proofErr w:type="spellEnd"/>
      <w:r w:rsidRPr="001E3CB8">
        <w:rPr>
          <w:rFonts w:ascii="Times New Roman CYR" w:hAnsi="Times New Roman CYR" w:cs="Times New Roman CYR"/>
          <w:color w:val="auto"/>
        </w:rPr>
        <w:t xml:space="preserve"> // Тендер. – 2017. – № 34. – С. 24–29 ; № 35. – С. 22–29.</w:t>
      </w:r>
    </w:p>
    <w:p w:rsidR="003C0485" w:rsidRPr="004D1EDF" w:rsidRDefault="003C0485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1Н//643154(039)</w:t>
      </w:r>
    </w:p>
    <w:p w:rsidR="004E1D83" w:rsidRPr="004D1EDF" w:rsidRDefault="004E1D83" w:rsidP="002223C8">
      <w:pPr>
        <w:ind w:left="142"/>
        <w:rPr>
          <w:color w:val="auto"/>
        </w:rPr>
      </w:pPr>
      <w:r w:rsidRPr="004D1EDF">
        <w:rPr>
          <w:color w:val="auto"/>
        </w:rPr>
        <w:t xml:space="preserve">О защите прав потребителей : Закон </w:t>
      </w:r>
      <w:proofErr w:type="spellStart"/>
      <w:r w:rsidRPr="004D1EDF">
        <w:rPr>
          <w:color w:val="auto"/>
        </w:rPr>
        <w:t>Респ</w:t>
      </w:r>
      <w:proofErr w:type="spellEnd"/>
      <w:r w:rsidRPr="004D1EDF">
        <w:rPr>
          <w:color w:val="auto"/>
        </w:rPr>
        <w:t xml:space="preserve">. Беларусь от 9 янв. 2002 г. № 90-З : в ред. от 8 июля 2008 г. № 366-З : с </w:t>
      </w:r>
      <w:proofErr w:type="spellStart"/>
      <w:r w:rsidRPr="004D1EDF">
        <w:rPr>
          <w:color w:val="auto"/>
        </w:rPr>
        <w:t>изм</w:t>
      </w:r>
      <w:proofErr w:type="spellEnd"/>
      <w:r w:rsidRPr="004D1EDF">
        <w:rPr>
          <w:color w:val="auto"/>
        </w:rPr>
        <w:t>. и доп. от 29 окт. 2015 г. № 313-З</w:t>
      </w:r>
      <w:r w:rsidR="00906D5C">
        <w:rPr>
          <w:color w:val="auto"/>
        </w:rPr>
        <w:t>.</w:t>
      </w:r>
      <w:r w:rsidRPr="004D1EDF">
        <w:rPr>
          <w:color w:val="auto"/>
        </w:rPr>
        <w:t xml:space="preserve"> – Минск : </w:t>
      </w:r>
      <w:proofErr w:type="spellStart"/>
      <w:r w:rsidRPr="004D1EDF">
        <w:rPr>
          <w:color w:val="auto"/>
        </w:rPr>
        <w:t>Амалфея</w:t>
      </w:r>
      <w:proofErr w:type="spellEnd"/>
      <w:r w:rsidRPr="004D1EDF">
        <w:rPr>
          <w:color w:val="auto"/>
        </w:rPr>
        <w:t xml:space="preserve">, 2017. – 59 с. </w:t>
      </w:r>
    </w:p>
    <w:p w:rsidR="003C0485" w:rsidRPr="004D1EDF" w:rsidRDefault="003C0485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1Н//259323(039)</w:t>
      </w:r>
    </w:p>
    <w:p w:rsidR="004E1D83" w:rsidRDefault="004E1D83" w:rsidP="002223C8">
      <w:pPr>
        <w:ind w:left="142"/>
        <w:rPr>
          <w:color w:val="auto"/>
        </w:rPr>
      </w:pPr>
      <w:r w:rsidRPr="004D1EDF">
        <w:rPr>
          <w:color w:val="auto"/>
        </w:rPr>
        <w:t xml:space="preserve">О защите прав потребителей жилищно-коммунальных услуг : Закон </w:t>
      </w:r>
      <w:proofErr w:type="spellStart"/>
      <w:r w:rsidRPr="004D1EDF">
        <w:rPr>
          <w:color w:val="auto"/>
        </w:rPr>
        <w:t>Респ</w:t>
      </w:r>
      <w:proofErr w:type="spellEnd"/>
      <w:r w:rsidRPr="004D1EDF">
        <w:rPr>
          <w:color w:val="auto"/>
        </w:rPr>
        <w:t xml:space="preserve">. Беларусь от 16 июля 2008 г. № 405-З : текст по состоянию на 07.10.2010 г. – Минск : </w:t>
      </w:r>
      <w:proofErr w:type="spellStart"/>
      <w:r w:rsidRPr="004D1EDF">
        <w:rPr>
          <w:color w:val="auto"/>
        </w:rPr>
        <w:t>Дикта</w:t>
      </w:r>
      <w:proofErr w:type="spellEnd"/>
      <w:r w:rsidRPr="004D1EDF">
        <w:rPr>
          <w:color w:val="auto"/>
        </w:rPr>
        <w:t>, 2010. – 27 с.</w:t>
      </w:r>
    </w:p>
    <w:p w:rsidR="00697BFE" w:rsidRDefault="00697BFE" w:rsidP="002223C8">
      <w:pPr>
        <w:ind w:hanging="566"/>
        <w:rPr>
          <w:color w:val="auto"/>
        </w:rPr>
      </w:pPr>
    </w:p>
    <w:p w:rsidR="00AA576C" w:rsidRPr="00AA576C" w:rsidRDefault="00425982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1Н//670563(039)</w:t>
      </w:r>
    </w:p>
    <w:p w:rsidR="00AA576C" w:rsidRDefault="00AA576C" w:rsidP="002223C8">
      <w:pPr>
        <w:ind w:left="142" w:right="100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 xml:space="preserve">Основы потребительских знаний / Т. Бельская </w:t>
      </w:r>
      <w:r w:rsidR="00425982" w:rsidRPr="00AA576C">
        <w:rPr>
          <w:rFonts w:ascii="Times New Roman CYR" w:hAnsi="Times New Roman CYR" w:cs="Times New Roman CYR"/>
          <w:color w:val="auto"/>
        </w:rPr>
        <w:t>[</w:t>
      </w:r>
      <w:r w:rsidRPr="00AA576C">
        <w:rPr>
          <w:rFonts w:ascii="Times New Roman CYR" w:hAnsi="Times New Roman CYR" w:cs="Times New Roman CYR"/>
          <w:color w:val="auto"/>
        </w:rPr>
        <w:t>и др.] ; под ред</w:t>
      </w:r>
      <w:r w:rsidR="002223C8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 А. В. Суш</w:t>
      </w:r>
      <w:r w:rsidR="002223C8">
        <w:rPr>
          <w:rFonts w:ascii="Times New Roman CYR" w:hAnsi="Times New Roman CYR" w:cs="Times New Roman CYR"/>
          <w:color w:val="auto"/>
        </w:rPr>
        <w:t>и</w:t>
      </w:r>
      <w:r w:rsidRPr="00AA576C">
        <w:rPr>
          <w:rFonts w:ascii="Times New Roman CYR" w:hAnsi="Times New Roman CYR" w:cs="Times New Roman CYR"/>
          <w:color w:val="auto"/>
        </w:rPr>
        <w:t xml:space="preserve"> ; Минск</w:t>
      </w:r>
      <w:r w:rsidR="002223C8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 </w:t>
      </w:r>
      <w:r w:rsidR="002223C8">
        <w:rPr>
          <w:rFonts w:ascii="Times New Roman CYR" w:hAnsi="Times New Roman CYR" w:cs="Times New Roman CYR"/>
          <w:color w:val="auto"/>
        </w:rPr>
        <w:t>о</w:t>
      </w:r>
      <w:r w:rsidRPr="00AA576C">
        <w:rPr>
          <w:rFonts w:ascii="Times New Roman CYR" w:hAnsi="Times New Roman CYR" w:cs="Times New Roman CYR"/>
          <w:color w:val="auto"/>
        </w:rPr>
        <w:t>бл</w:t>
      </w:r>
      <w:r w:rsidR="002223C8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 орг</w:t>
      </w:r>
      <w:r w:rsidR="002223C8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 защиты потребителей ОО "Белорусское общество защиты потребителей". – Минск :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Конфидо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, 2018. </w:t>
      </w:r>
      <w:r w:rsidR="002223C8">
        <w:rPr>
          <w:rFonts w:ascii="Times New Roman CYR" w:hAnsi="Times New Roman CYR" w:cs="Times New Roman CYR"/>
          <w:color w:val="auto"/>
        </w:rPr>
        <w:t>–</w:t>
      </w:r>
      <w:r w:rsidRPr="00AA576C">
        <w:rPr>
          <w:rFonts w:ascii="Times New Roman CYR" w:hAnsi="Times New Roman CYR" w:cs="Times New Roman CYR"/>
          <w:color w:val="auto"/>
        </w:rPr>
        <w:t xml:space="preserve"> 63 </w:t>
      </w:r>
      <w:r w:rsidR="00425982">
        <w:rPr>
          <w:rFonts w:ascii="Times New Roman CYR" w:hAnsi="Times New Roman CYR" w:cs="Times New Roman CYR"/>
          <w:color w:val="auto"/>
        </w:rPr>
        <w:t>с.</w:t>
      </w:r>
    </w:p>
    <w:p w:rsidR="00EE183F" w:rsidRDefault="00EE183F" w:rsidP="002223C8">
      <w:pPr>
        <w:ind w:hanging="566"/>
        <w:rPr>
          <w:color w:val="auto"/>
        </w:rPr>
      </w:pPr>
    </w:p>
    <w:p w:rsidR="00EE183F" w:rsidRPr="00EE183F" w:rsidRDefault="00EE183F" w:rsidP="002223C8">
      <w:pPr>
        <w:ind w:right="100" w:hanging="566"/>
        <w:jc w:val="left"/>
        <w:rPr>
          <w:color w:val="auto"/>
        </w:rPr>
      </w:pPr>
      <w:r w:rsidRPr="00EE183F">
        <w:rPr>
          <w:color w:val="auto"/>
        </w:rPr>
        <w:t>3ОК6513</w:t>
      </w:r>
    </w:p>
    <w:p w:rsidR="00EE183F" w:rsidRPr="00EE183F" w:rsidRDefault="00EE183F" w:rsidP="002223C8">
      <w:pPr>
        <w:ind w:right="100" w:hanging="566"/>
        <w:jc w:val="left"/>
        <w:rPr>
          <w:bCs/>
          <w:color w:val="auto"/>
        </w:rPr>
      </w:pPr>
      <w:proofErr w:type="spellStart"/>
      <w:r>
        <w:rPr>
          <w:bCs/>
          <w:color w:val="auto"/>
        </w:rPr>
        <w:t>Полуян</w:t>
      </w:r>
      <w:proofErr w:type="spellEnd"/>
      <w:r>
        <w:rPr>
          <w:bCs/>
          <w:color w:val="auto"/>
        </w:rPr>
        <w:t>, Д. И</w:t>
      </w:r>
      <w:r w:rsidRPr="00EE183F">
        <w:rPr>
          <w:bCs/>
          <w:color w:val="auto"/>
        </w:rPr>
        <w:t>.</w:t>
      </w:r>
    </w:p>
    <w:p w:rsidR="00EE183F" w:rsidRPr="00EE183F" w:rsidRDefault="00EE183F" w:rsidP="002223C8">
      <w:pPr>
        <w:ind w:left="142" w:right="100"/>
        <w:rPr>
          <w:color w:val="auto"/>
        </w:rPr>
      </w:pPr>
      <w:r w:rsidRPr="00EE183F">
        <w:rPr>
          <w:color w:val="auto"/>
        </w:rPr>
        <w:t>Потребитель имеет право на получение полной и достов</w:t>
      </w:r>
      <w:r>
        <w:rPr>
          <w:color w:val="auto"/>
        </w:rPr>
        <w:t>ерной информации о товаре / Д. И.</w:t>
      </w:r>
      <w:r w:rsidRPr="00EE183F">
        <w:rPr>
          <w:color w:val="auto"/>
        </w:rPr>
        <w:t xml:space="preserve"> </w:t>
      </w:r>
      <w:proofErr w:type="spellStart"/>
      <w:r w:rsidRPr="00EE183F">
        <w:rPr>
          <w:color w:val="auto"/>
        </w:rPr>
        <w:t>Полуян</w:t>
      </w:r>
      <w:proofErr w:type="spellEnd"/>
      <w:r w:rsidRPr="00EE183F">
        <w:rPr>
          <w:color w:val="auto"/>
        </w:rPr>
        <w:t xml:space="preserve"> // Гермес. – 2017. – № 6. – С. 35–36.</w:t>
      </w:r>
    </w:p>
    <w:p w:rsidR="00EE183F" w:rsidRDefault="00EE183F" w:rsidP="002223C8">
      <w:pPr>
        <w:ind w:left="800" w:right="100" w:hanging="566"/>
        <w:jc w:val="left"/>
        <w:rPr>
          <w:color w:val="auto"/>
        </w:rPr>
      </w:pPr>
    </w:p>
    <w:p w:rsidR="003C0485" w:rsidRDefault="003C0485" w:rsidP="002223C8">
      <w:pPr>
        <w:ind w:hanging="566"/>
        <w:rPr>
          <w:color w:val="auto"/>
        </w:rPr>
      </w:pPr>
    </w:p>
    <w:p w:rsidR="006031CA" w:rsidRDefault="006031CA" w:rsidP="002223C8">
      <w:pPr>
        <w:ind w:hanging="566"/>
        <w:rPr>
          <w:color w:val="auto"/>
        </w:rPr>
      </w:pPr>
    </w:p>
    <w:p w:rsidR="0083052F" w:rsidRPr="0083052F" w:rsidRDefault="0083052F" w:rsidP="002223C8">
      <w:pPr>
        <w:ind w:right="100" w:hanging="566"/>
        <w:jc w:val="left"/>
        <w:rPr>
          <w:color w:val="auto"/>
        </w:rPr>
      </w:pPr>
      <w:r w:rsidRPr="0083052F">
        <w:rPr>
          <w:color w:val="auto"/>
        </w:rPr>
        <w:t>1ОК394008К</w:t>
      </w:r>
    </w:p>
    <w:p w:rsidR="0083052F" w:rsidRPr="0083052F" w:rsidRDefault="0083052F" w:rsidP="002849F3">
      <w:pPr>
        <w:ind w:left="142" w:right="100"/>
        <w:jc w:val="left"/>
        <w:rPr>
          <w:color w:val="auto"/>
        </w:rPr>
      </w:pPr>
      <w:r w:rsidRPr="0083052F">
        <w:rPr>
          <w:color w:val="auto"/>
        </w:rPr>
        <w:t xml:space="preserve">Права пациента </w:t>
      </w:r>
      <w:r w:rsidR="00DC4376">
        <w:rPr>
          <w:color w:val="auto"/>
        </w:rPr>
        <w:t>–</w:t>
      </w:r>
      <w:r w:rsidRPr="0083052F">
        <w:rPr>
          <w:color w:val="auto"/>
        </w:rPr>
        <w:t xml:space="preserve"> права человека в системе здравоохранения и медицине : сб. </w:t>
      </w:r>
      <w:proofErr w:type="spellStart"/>
      <w:r w:rsidRPr="0083052F">
        <w:rPr>
          <w:color w:val="auto"/>
        </w:rPr>
        <w:t>междунар</w:t>
      </w:r>
      <w:proofErr w:type="spellEnd"/>
      <w:r w:rsidRPr="0083052F">
        <w:rPr>
          <w:color w:val="auto"/>
        </w:rPr>
        <w:t>. док. / сост. В.</w:t>
      </w:r>
      <w:r>
        <w:rPr>
          <w:color w:val="auto"/>
        </w:rPr>
        <w:t xml:space="preserve"> </w:t>
      </w:r>
      <w:r w:rsidRPr="0083052F">
        <w:rPr>
          <w:color w:val="auto"/>
        </w:rPr>
        <w:t>В.</w:t>
      </w:r>
      <w:r>
        <w:rPr>
          <w:color w:val="auto"/>
        </w:rPr>
        <w:t xml:space="preserve"> </w:t>
      </w:r>
      <w:proofErr w:type="spellStart"/>
      <w:r w:rsidRPr="0083052F">
        <w:rPr>
          <w:color w:val="auto"/>
        </w:rPr>
        <w:t>Глуховский</w:t>
      </w:r>
      <w:proofErr w:type="spellEnd"/>
      <w:r w:rsidRPr="0083052F">
        <w:rPr>
          <w:color w:val="auto"/>
        </w:rPr>
        <w:t xml:space="preserve">. – Киев : Сфера, 2004. – 216 с. </w:t>
      </w:r>
    </w:p>
    <w:p w:rsidR="003C0485" w:rsidRPr="004D1EDF" w:rsidRDefault="003C0485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3Ок16568</w:t>
      </w:r>
    </w:p>
    <w:p w:rsidR="004E1D83" w:rsidRDefault="004E1D83" w:rsidP="002849F3">
      <w:pPr>
        <w:ind w:left="142"/>
        <w:rPr>
          <w:color w:val="auto"/>
        </w:rPr>
      </w:pPr>
      <w:r w:rsidRPr="004D1EDF">
        <w:rPr>
          <w:color w:val="auto"/>
        </w:rPr>
        <w:t>Права потребителей: что нужно знать производит</w:t>
      </w:r>
      <w:r w:rsidR="0062224F">
        <w:rPr>
          <w:color w:val="auto"/>
        </w:rPr>
        <w:t>елям, продавцам и импортерам</w:t>
      </w:r>
      <w:r w:rsidR="00DC4376">
        <w:rPr>
          <w:color w:val="auto"/>
        </w:rPr>
        <w:t xml:space="preserve"> </w:t>
      </w:r>
      <w:r w:rsidR="0062224F">
        <w:rPr>
          <w:color w:val="auto"/>
        </w:rPr>
        <w:t>: сб</w:t>
      </w:r>
      <w:r w:rsidR="00906D5C">
        <w:rPr>
          <w:color w:val="auto"/>
        </w:rPr>
        <w:t>орник</w:t>
      </w:r>
      <w:r w:rsidR="0062224F">
        <w:rPr>
          <w:color w:val="auto"/>
        </w:rPr>
        <w:t xml:space="preserve"> / гл. ред. Е. Фадеева</w:t>
      </w:r>
      <w:r w:rsidRPr="004D1EDF">
        <w:rPr>
          <w:color w:val="auto"/>
        </w:rPr>
        <w:t xml:space="preserve">. – Минск : Агентство В. </w:t>
      </w:r>
      <w:proofErr w:type="spellStart"/>
      <w:r w:rsidRPr="004D1EDF">
        <w:rPr>
          <w:color w:val="auto"/>
        </w:rPr>
        <w:t>Гревцова</w:t>
      </w:r>
      <w:proofErr w:type="spellEnd"/>
      <w:r w:rsidRPr="004D1EDF">
        <w:rPr>
          <w:color w:val="auto"/>
        </w:rPr>
        <w:t xml:space="preserve">, 2009. </w:t>
      </w:r>
      <w:r w:rsidR="0062224F" w:rsidRPr="004D1EDF">
        <w:rPr>
          <w:color w:val="auto"/>
        </w:rPr>
        <w:t>–</w:t>
      </w:r>
      <w:r w:rsidRPr="004D1EDF">
        <w:rPr>
          <w:color w:val="auto"/>
        </w:rPr>
        <w:t xml:space="preserve"> 75 с. – (Библиотечка </w:t>
      </w:r>
      <w:r w:rsidR="0062224F">
        <w:rPr>
          <w:color w:val="auto"/>
        </w:rPr>
        <w:t xml:space="preserve">журнала "Юрист". Право и бизнес, </w:t>
      </w:r>
      <w:r w:rsidRPr="004D1EDF">
        <w:rPr>
          <w:color w:val="auto"/>
        </w:rPr>
        <w:t>№ 1 (25))</w:t>
      </w:r>
      <w:r w:rsidR="0083052F">
        <w:rPr>
          <w:color w:val="auto"/>
        </w:rPr>
        <w:t>.</w:t>
      </w:r>
    </w:p>
    <w:p w:rsidR="00697BFE" w:rsidRDefault="00697BFE" w:rsidP="002223C8">
      <w:pPr>
        <w:ind w:hanging="566"/>
        <w:rPr>
          <w:color w:val="auto"/>
        </w:rPr>
      </w:pPr>
    </w:p>
    <w:p w:rsidR="00AA576C" w:rsidRPr="00AA576C" w:rsidRDefault="00425982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1Н//572814(039)</w:t>
      </w:r>
    </w:p>
    <w:p w:rsidR="00AA576C" w:rsidRDefault="00AA576C" w:rsidP="002849F3">
      <w:pPr>
        <w:ind w:left="142" w:right="100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 xml:space="preserve">Практическое пособие по приемке объекта в эксплуатацию / А. В.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Шилович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 </w:t>
      </w:r>
      <w:r w:rsidR="00425982" w:rsidRPr="00AA576C">
        <w:rPr>
          <w:rFonts w:ascii="Times New Roman CYR" w:hAnsi="Times New Roman CYR" w:cs="Times New Roman CYR"/>
          <w:color w:val="auto"/>
        </w:rPr>
        <w:t>[</w:t>
      </w:r>
      <w:r w:rsidRPr="00AA576C">
        <w:rPr>
          <w:rFonts w:ascii="Times New Roman CYR" w:hAnsi="Times New Roman CYR" w:cs="Times New Roman CYR"/>
          <w:color w:val="auto"/>
        </w:rPr>
        <w:t>и др.]. – Минск : Изд</w:t>
      </w:r>
      <w:r w:rsidR="002849F3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 дом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Гревцова</w:t>
      </w:r>
      <w:proofErr w:type="spellEnd"/>
      <w:r w:rsidRPr="00AA576C">
        <w:rPr>
          <w:rFonts w:ascii="Times New Roman CYR" w:hAnsi="Times New Roman CYR" w:cs="Times New Roman CYR"/>
          <w:color w:val="auto"/>
        </w:rPr>
        <w:t>, 2016</w:t>
      </w:r>
      <w:r w:rsidR="00425982">
        <w:rPr>
          <w:rFonts w:ascii="Times New Roman CYR" w:hAnsi="Times New Roman CYR" w:cs="Times New Roman CYR"/>
          <w:color w:val="auto"/>
        </w:rPr>
        <w:t xml:space="preserve">. </w:t>
      </w:r>
      <w:r w:rsidR="00425982" w:rsidRPr="004D1EDF">
        <w:rPr>
          <w:color w:val="auto"/>
        </w:rPr>
        <w:t>–</w:t>
      </w:r>
      <w:r w:rsidR="00425982">
        <w:rPr>
          <w:rFonts w:ascii="Times New Roman CYR" w:hAnsi="Times New Roman CYR" w:cs="Times New Roman CYR"/>
          <w:color w:val="auto"/>
        </w:rPr>
        <w:t xml:space="preserve"> 183 с.</w:t>
      </w:r>
    </w:p>
    <w:p w:rsidR="00697BFE" w:rsidRDefault="00697BFE" w:rsidP="002223C8">
      <w:pPr>
        <w:ind w:hanging="566"/>
        <w:rPr>
          <w:color w:val="auto"/>
        </w:rPr>
      </w:pPr>
    </w:p>
    <w:p w:rsidR="001E3CB8" w:rsidRPr="001E3CB8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color w:val="auto"/>
        </w:rPr>
        <w:t>3ОК16000</w:t>
      </w:r>
    </w:p>
    <w:p w:rsidR="0083052F" w:rsidRPr="001E3CB8" w:rsidRDefault="001E3CB8" w:rsidP="002849F3">
      <w:pPr>
        <w:ind w:left="142"/>
        <w:rPr>
          <w:color w:val="auto"/>
        </w:rPr>
      </w:pPr>
      <w:r w:rsidRPr="001E3CB8">
        <w:rPr>
          <w:rFonts w:ascii="Times New Roman CYR" w:hAnsi="Times New Roman CYR" w:cs="Times New Roman CYR"/>
          <w:bCs/>
          <w:color w:val="auto"/>
        </w:rPr>
        <w:t xml:space="preserve">Прокофьев, М. </w:t>
      </w:r>
      <w:r w:rsidRPr="001E3CB8">
        <w:rPr>
          <w:rFonts w:ascii="Times New Roman CYR" w:hAnsi="Times New Roman CYR" w:cs="Times New Roman CYR"/>
          <w:color w:val="auto"/>
        </w:rPr>
        <w:t>О порядке заключения договоров на оказание основных жил</w:t>
      </w:r>
      <w:r w:rsidR="00425982">
        <w:rPr>
          <w:rFonts w:ascii="Times New Roman CYR" w:hAnsi="Times New Roman CYR" w:cs="Times New Roman CYR"/>
          <w:color w:val="auto"/>
        </w:rPr>
        <w:t>ищно-коммунальных услуг / М.</w:t>
      </w:r>
      <w:r w:rsidRPr="001E3CB8">
        <w:rPr>
          <w:rFonts w:ascii="Times New Roman CYR" w:hAnsi="Times New Roman CYR" w:cs="Times New Roman CYR"/>
          <w:color w:val="auto"/>
        </w:rPr>
        <w:t xml:space="preserve"> Прокофьев // Живи как хозяин. – 2017. – № 4. – С. 6–9.</w:t>
      </w:r>
    </w:p>
    <w:p w:rsidR="00697BFE" w:rsidRDefault="00697BFE" w:rsidP="002223C8">
      <w:pPr>
        <w:ind w:hanging="566"/>
        <w:rPr>
          <w:color w:val="auto"/>
        </w:rPr>
      </w:pPr>
    </w:p>
    <w:p w:rsidR="00AA576C" w:rsidRPr="00AA576C" w:rsidRDefault="00AA576C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>1Н/</w:t>
      </w:r>
      <w:r w:rsidR="00425982">
        <w:rPr>
          <w:rFonts w:ascii="Times New Roman CYR" w:hAnsi="Times New Roman CYR" w:cs="Times New Roman CYR"/>
          <w:color w:val="auto"/>
        </w:rPr>
        <w:t>/646208(039)</w:t>
      </w:r>
    </w:p>
    <w:p w:rsidR="00AA576C" w:rsidRPr="00AA576C" w:rsidRDefault="00AA576C" w:rsidP="002849F3">
      <w:pPr>
        <w:ind w:left="142" w:right="100"/>
        <w:rPr>
          <w:rFonts w:ascii="Times New Roman CYR" w:hAnsi="Times New Roman CYR" w:cs="Times New Roman CYR"/>
          <w:color w:val="auto"/>
        </w:rPr>
      </w:pPr>
      <w:r w:rsidRPr="00AA576C">
        <w:rPr>
          <w:rFonts w:ascii="Times New Roman CYR" w:hAnsi="Times New Roman CYR" w:cs="Times New Roman CYR"/>
          <w:color w:val="auto"/>
        </w:rPr>
        <w:t>Современное образование: мировые тенденции и</w:t>
      </w:r>
      <w:r w:rsidR="00425982">
        <w:rPr>
          <w:rFonts w:ascii="Times New Roman CYR" w:hAnsi="Times New Roman CYR" w:cs="Times New Roman CYR"/>
          <w:color w:val="auto"/>
        </w:rPr>
        <w:t xml:space="preserve"> региональные аспекты : сб. ст</w:t>
      </w:r>
      <w:r w:rsidR="002849F3">
        <w:rPr>
          <w:rFonts w:ascii="Times New Roman CYR" w:hAnsi="Times New Roman CYR" w:cs="Times New Roman CYR"/>
          <w:color w:val="auto"/>
        </w:rPr>
        <w:t>.</w:t>
      </w:r>
      <w:r w:rsidR="00425982">
        <w:rPr>
          <w:rFonts w:ascii="Times New Roman CYR" w:hAnsi="Times New Roman CYR" w:cs="Times New Roman CYR"/>
          <w:color w:val="auto"/>
        </w:rPr>
        <w:t xml:space="preserve"> II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Междунар</w:t>
      </w:r>
      <w:proofErr w:type="spellEnd"/>
      <w:r w:rsidR="00425982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науч.-практ</w:t>
      </w:r>
      <w:proofErr w:type="spellEnd"/>
      <w:r w:rsidR="00425982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конф</w:t>
      </w:r>
      <w:proofErr w:type="spellEnd"/>
      <w:r w:rsidR="00425982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, </w:t>
      </w:r>
      <w:r w:rsidR="002849F3">
        <w:rPr>
          <w:rFonts w:ascii="Times New Roman CYR" w:hAnsi="Times New Roman CYR" w:cs="Times New Roman CYR"/>
          <w:color w:val="auto"/>
        </w:rPr>
        <w:t xml:space="preserve">Могилев, </w:t>
      </w:r>
      <w:r w:rsidRPr="00AA576C">
        <w:rPr>
          <w:rFonts w:ascii="Times New Roman CYR" w:hAnsi="Times New Roman CYR" w:cs="Times New Roman CYR"/>
          <w:color w:val="auto"/>
        </w:rPr>
        <w:t>2 дек</w:t>
      </w:r>
      <w:r w:rsidR="002849F3">
        <w:rPr>
          <w:rFonts w:ascii="Times New Roman CYR" w:hAnsi="Times New Roman CYR" w:cs="Times New Roman CYR"/>
          <w:color w:val="auto"/>
        </w:rPr>
        <w:t>.</w:t>
      </w:r>
      <w:r w:rsidRPr="00AA576C">
        <w:rPr>
          <w:rFonts w:ascii="Times New Roman CYR" w:hAnsi="Times New Roman CYR" w:cs="Times New Roman CYR"/>
          <w:color w:val="auto"/>
        </w:rPr>
        <w:t xml:space="preserve"> 2</w:t>
      </w:r>
      <w:r w:rsidR="00425982">
        <w:rPr>
          <w:rFonts w:ascii="Times New Roman CYR" w:hAnsi="Times New Roman CYR" w:cs="Times New Roman CYR"/>
          <w:color w:val="auto"/>
        </w:rPr>
        <w:t>016 г</w:t>
      </w:r>
      <w:r w:rsidR="002849F3">
        <w:rPr>
          <w:rFonts w:ascii="Times New Roman CYR" w:hAnsi="Times New Roman CYR" w:cs="Times New Roman CYR"/>
          <w:color w:val="auto"/>
        </w:rPr>
        <w:t>.</w:t>
      </w:r>
      <w:r w:rsidR="00425982">
        <w:rPr>
          <w:rFonts w:ascii="Times New Roman CYR" w:hAnsi="Times New Roman CYR" w:cs="Times New Roman CYR"/>
          <w:color w:val="auto"/>
        </w:rPr>
        <w:t xml:space="preserve"> / под общ. ред.</w:t>
      </w:r>
      <w:r w:rsidRPr="00AA576C">
        <w:rPr>
          <w:rFonts w:ascii="Times New Roman CYR" w:hAnsi="Times New Roman CYR" w:cs="Times New Roman CYR"/>
          <w:color w:val="auto"/>
        </w:rPr>
        <w:t xml:space="preserve"> Т. И. </w:t>
      </w:r>
      <w:proofErr w:type="spellStart"/>
      <w:r w:rsidRPr="00AA576C">
        <w:rPr>
          <w:rFonts w:ascii="Times New Roman CYR" w:hAnsi="Times New Roman CYR" w:cs="Times New Roman CYR"/>
          <w:color w:val="auto"/>
        </w:rPr>
        <w:t>Когачевской</w:t>
      </w:r>
      <w:proofErr w:type="spellEnd"/>
      <w:r w:rsidRPr="00AA576C">
        <w:rPr>
          <w:rFonts w:ascii="Times New Roman CYR" w:hAnsi="Times New Roman CYR" w:cs="Times New Roman CYR"/>
          <w:color w:val="auto"/>
        </w:rPr>
        <w:t xml:space="preserve">. – Могилев : МГОИРО, 2017. </w:t>
      </w:r>
      <w:r w:rsidR="00425982" w:rsidRPr="004D1EDF">
        <w:rPr>
          <w:color w:val="auto"/>
        </w:rPr>
        <w:t>–</w:t>
      </w:r>
      <w:r w:rsidR="00425982">
        <w:rPr>
          <w:rFonts w:ascii="Times New Roman CYR" w:hAnsi="Times New Roman CYR" w:cs="Times New Roman CYR"/>
          <w:color w:val="auto"/>
        </w:rPr>
        <w:t xml:space="preserve"> 398 с.</w:t>
      </w:r>
    </w:p>
    <w:p w:rsidR="003C0485" w:rsidRPr="004D1EDF" w:rsidRDefault="003C0485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3Ок16568</w:t>
      </w:r>
    </w:p>
    <w:p w:rsidR="004E1D83" w:rsidRDefault="004E1D83" w:rsidP="002849F3">
      <w:pPr>
        <w:ind w:left="142"/>
        <w:rPr>
          <w:color w:val="auto"/>
        </w:rPr>
      </w:pPr>
      <w:r w:rsidRPr="004D1EDF">
        <w:rPr>
          <w:color w:val="auto"/>
        </w:rPr>
        <w:t>Споры с потребителями т</w:t>
      </w:r>
      <w:r w:rsidR="0083052F">
        <w:rPr>
          <w:color w:val="auto"/>
        </w:rPr>
        <w:t>оваров и услуг</w:t>
      </w:r>
      <w:r w:rsidR="002849F3">
        <w:rPr>
          <w:color w:val="auto"/>
        </w:rPr>
        <w:t xml:space="preserve"> </w:t>
      </w:r>
      <w:r w:rsidR="0083052F">
        <w:rPr>
          <w:color w:val="auto"/>
        </w:rPr>
        <w:t>: сб. ст</w:t>
      </w:r>
      <w:r w:rsidR="00906D5C">
        <w:rPr>
          <w:color w:val="auto"/>
        </w:rPr>
        <w:t>.</w:t>
      </w:r>
      <w:r w:rsidR="0083052F">
        <w:rPr>
          <w:color w:val="auto"/>
        </w:rPr>
        <w:t xml:space="preserve"> / гл. ред. Е. А. Фадеева</w:t>
      </w:r>
      <w:r w:rsidRPr="004D1EDF">
        <w:rPr>
          <w:color w:val="auto"/>
        </w:rPr>
        <w:t xml:space="preserve">. – Минск : </w:t>
      </w:r>
      <w:proofErr w:type="spellStart"/>
      <w:r w:rsidRPr="004D1EDF">
        <w:rPr>
          <w:color w:val="auto"/>
        </w:rPr>
        <w:t>Информ</w:t>
      </w:r>
      <w:proofErr w:type="spellEnd"/>
      <w:r w:rsidR="00906D5C">
        <w:rPr>
          <w:color w:val="auto"/>
        </w:rPr>
        <w:t>.</w:t>
      </w:r>
      <w:r w:rsidRPr="004D1EDF">
        <w:rPr>
          <w:color w:val="auto"/>
        </w:rPr>
        <w:t xml:space="preserve"> правовое агентство </w:t>
      </w:r>
      <w:proofErr w:type="spellStart"/>
      <w:r w:rsidRPr="004D1EDF">
        <w:rPr>
          <w:color w:val="auto"/>
        </w:rPr>
        <w:t>Гревцова</w:t>
      </w:r>
      <w:proofErr w:type="spellEnd"/>
      <w:r w:rsidRPr="004D1EDF">
        <w:rPr>
          <w:color w:val="auto"/>
        </w:rPr>
        <w:t xml:space="preserve">, 2014. </w:t>
      </w:r>
      <w:r w:rsidR="0083052F" w:rsidRPr="004D1EDF">
        <w:rPr>
          <w:color w:val="auto"/>
        </w:rPr>
        <w:t>–</w:t>
      </w:r>
      <w:r w:rsidRPr="004D1EDF">
        <w:rPr>
          <w:color w:val="auto"/>
        </w:rPr>
        <w:t xml:space="preserve"> 79 с. – (Библиотечка журнала "Юрист". Право и бизнес,</w:t>
      </w:r>
      <w:r w:rsidR="0083052F">
        <w:rPr>
          <w:color w:val="auto"/>
        </w:rPr>
        <w:t xml:space="preserve"> № 12 (96)). </w:t>
      </w:r>
    </w:p>
    <w:p w:rsidR="00697BFE" w:rsidRDefault="00697BFE" w:rsidP="002223C8">
      <w:pPr>
        <w:ind w:hanging="566"/>
        <w:rPr>
          <w:color w:val="auto"/>
        </w:rPr>
      </w:pPr>
    </w:p>
    <w:p w:rsidR="001E3CB8" w:rsidRPr="001E3CB8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color w:val="auto"/>
        </w:rPr>
        <w:t>3Н//63</w:t>
      </w:r>
    </w:p>
    <w:p w:rsidR="001E3CB8" w:rsidRDefault="001E3CB8" w:rsidP="002849F3">
      <w:pPr>
        <w:ind w:left="142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bCs/>
          <w:color w:val="auto"/>
        </w:rPr>
        <w:t xml:space="preserve">Суша, А. В. </w:t>
      </w:r>
      <w:r w:rsidRPr="001E3CB8">
        <w:rPr>
          <w:rFonts w:ascii="Times New Roman CYR" w:hAnsi="Times New Roman CYR" w:cs="Times New Roman CYR"/>
          <w:color w:val="auto"/>
        </w:rPr>
        <w:t xml:space="preserve">Белорусскому обществу защиты потребителей </w:t>
      </w:r>
      <w:r w:rsidR="002849F3">
        <w:rPr>
          <w:rFonts w:ascii="Times New Roman CYR" w:hAnsi="Times New Roman CYR" w:cs="Times New Roman CYR"/>
          <w:color w:val="auto"/>
        </w:rPr>
        <w:t>–</w:t>
      </w:r>
      <w:r w:rsidRPr="001E3CB8">
        <w:rPr>
          <w:rFonts w:ascii="Times New Roman CYR" w:hAnsi="Times New Roman CYR" w:cs="Times New Roman CYR"/>
          <w:color w:val="auto"/>
        </w:rPr>
        <w:t xml:space="preserve"> 20 лет</w:t>
      </w:r>
      <w:r w:rsidR="002849F3">
        <w:rPr>
          <w:rFonts w:ascii="Times New Roman CYR" w:hAnsi="Times New Roman CYR" w:cs="Times New Roman CYR"/>
          <w:color w:val="auto"/>
        </w:rPr>
        <w:t xml:space="preserve"> : </w:t>
      </w:r>
      <w:r w:rsidR="002849F3" w:rsidRPr="002849F3">
        <w:rPr>
          <w:rFonts w:ascii="Times New Roman CYR" w:hAnsi="Times New Roman CYR" w:cs="Times New Roman CYR"/>
          <w:color w:val="auto"/>
        </w:rPr>
        <w:t>[</w:t>
      </w:r>
      <w:r w:rsidR="002849F3">
        <w:rPr>
          <w:rFonts w:ascii="Times New Roman CYR" w:hAnsi="Times New Roman CYR" w:cs="Times New Roman CYR"/>
          <w:color w:val="auto"/>
        </w:rPr>
        <w:t>беседа</w:t>
      </w:r>
      <w:r w:rsidRPr="001E3CB8">
        <w:rPr>
          <w:rFonts w:ascii="Times New Roman CYR" w:hAnsi="Times New Roman CYR" w:cs="Times New Roman CYR"/>
          <w:color w:val="auto"/>
        </w:rPr>
        <w:t xml:space="preserve"> / </w:t>
      </w:r>
      <w:r w:rsidR="002849F3">
        <w:rPr>
          <w:rFonts w:ascii="Times New Roman CYR" w:hAnsi="Times New Roman CYR" w:cs="Times New Roman CYR"/>
          <w:color w:val="auto"/>
        </w:rPr>
        <w:t>записал</w:t>
      </w:r>
      <w:r w:rsidR="00425982">
        <w:rPr>
          <w:rFonts w:ascii="Times New Roman CYR" w:hAnsi="Times New Roman CYR" w:cs="Times New Roman CYR"/>
          <w:color w:val="auto"/>
        </w:rPr>
        <w:t xml:space="preserve"> Л.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Кучко</w:t>
      </w:r>
      <w:proofErr w:type="spellEnd"/>
      <w:r w:rsidR="002849F3" w:rsidRPr="002849F3">
        <w:rPr>
          <w:rFonts w:ascii="Times New Roman CYR" w:hAnsi="Times New Roman CYR" w:cs="Times New Roman CYR"/>
          <w:color w:val="auto"/>
        </w:rPr>
        <w:t>]</w:t>
      </w:r>
      <w:r w:rsidR="00425982">
        <w:rPr>
          <w:rFonts w:ascii="Times New Roman CYR" w:hAnsi="Times New Roman CYR" w:cs="Times New Roman CYR"/>
          <w:color w:val="auto"/>
        </w:rPr>
        <w:t xml:space="preserve"> // Счастливая семья</w:t>
      </w:r>
      <w:r w:rsidRPr="001E3CB8">
        <w:rPr>
          <w:rFonts w:ascii="Times New Roman CYR" w:hAnsi="Times New Roman CYR" w:cs="Times New Roman CYR"/>
          <w:color w:val="auto"/>
        </w:rPr>
        <w:t>. – 2009. – № 12. – С. 46–48.</w:t>
      </w:r>
    </w:p>
    <w:p w:rsidR="00697BFE" w:rsidRDefault="00697BFE" w:rsidP="002223C8">
      <w:pPr>
        <w:ind w:hanging="566"/>
        <w:rPr>
          <w:rFonts w:ascii="Times New Roman CYR" w:hAnsi="Times New Roman CYR" w:cs="Times New Roman CYR"/>
          <w:color w:val="auto"/>
        </w:rPr>
      </w:pPr>
    </w:p>
    <w:p w:rsidR="001E3CB8" w:rsidRPr="001E3CB8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1E3CB8">
        <w:rPr>
          <w:rFonts w:ascii="Times New Roman CYR" w:hAnsi="Times New Roman CYR" w:cs="Times New Roman CYR"/>
          <w:color w:val="auto"/>
        </w:rPr>
        <w:t>3Н//63</w:t>
      </w:r>
    </w:p>
    <w:p w:rsidR="001E3CB8" w:rsidRDefault="001E3CB8" w:rsidP="002849F3">
      <w:pPr>
        <w:ind w:left="142"/>
        <w:rPr>
          <w:color w:val="auto"/>
        </w:rPr>
      </w:pPr>
      <w:r w:rsidRPr="001E3CB8">
        <w:rPr>
          <w:rFonts w:ascii="Times New Roman CYR" w:hAnsi="Times New Roman CYR" w:cs="Times New Roman CYR"/>
          <w:bCs/>
          <w:color w:val="auto"/>
        </w:rPr>
        <w:t xml:space="preserve">Суша, А. В. </w:t>
      </w:r>
      <w:r w:rsidRPr="001E3CB8">
        <w:rPr>
          <w:rFonts w:ascii="Times New Roman CYR" w:hAnsi="Times New Roman CYR" w:cs="Times New Roman CYR"/>
          <w:color w:val="auto"/>
        </w:rPr>
        <w:t xml:space="preserve">15 марта </w:t>
      </w:r>
      <w:r w:rsidR="002849F3" w:rsidRPr="002849F3">
        <w:rPr>
          <w:rFonts w:ascii="Times New Roman CYR" w:hAnsi="Times New Roman CYR" w:cs="Times New Roman CYR"/>
          <w:color w:val="auto"/>
        </w:rPr>
        <w:t>–</w:t>
      </w:r>
      <w:r w:rsidRPr="001E3CB8">
        <w:rPr>
          <w:rFonts w:ascii="Times New Roman CYR" w:hAnsi="Times New Roman CYR" w:cs="Times New Roman CYR"/>
          <w:color w:val="auto"/>
        </w:rPr>
        <w:t xml:space="preserve"> Всемирный день</w:t>
      </w:r>
      <w:r w:rsidR="00425982">
        <w:rPr>
          <w:rFonts w:ascii="Times New Roman CYR" w:hAnsi="Times New Roman CYR" w:cs="Times New Roman CYR"/>
          <w:color w:val="auto"/>
        </w:rPr>
        <w:t xml:space="preserve"> защиты прав потребителей </w:t>
      </w:r>
      <w:r w:rsidR="002849F3">
        <w:rPr>
          <w:rFonts w:ascii="Times New Roman CYR" w:hAnsi="Times New Roman CYR" w:cs="Times New Roman CYR"/>
          <w:color w:val="auto"/>
        </w:rPr>
        <w:t xml:space="preserve">: </w:t>
      </w:r>
      <w:r w:rsidR="00255B55" w:rsidRPr="00255B55">
        <w:rPr>
          <w:rFonts w:ascii="Times New Roman CYR" w:hAnsi="Times New Roman CYR" w:cs="Times New Roman CYR"/>
          <w:color w:val="auto"/>
        </w:rPr>
        <w:t>[</w:t>
      </w:r>
      <w:r w:rsidRPr="001E3CB8">
        <w:rPr>
          <w:rFonts w:ascii="Times New Roman CYR" w:hAnsi="Times New Roman CYR" w:cs="Times New Roman CYR"/>
          <w:color w:val="auto"/>
        </w:rPr>
        <w:t>бесед</w:t>
      </w:r>
      <w:r w:rsidR="002849F3">
        <w:rPr>
          <w:rFonts w:ascii="Times New Roman CYR" w:hAnsi="Times New Roman CYR" w:cs="Times New Roman CYR"/>
          <w:color w:val="auto"/>
        </w:rPr>
        <w:t>а</w:t>
      </w:r>
      <w:r w:rsidR="00425982">
        <w:rPr>
          <w:rFonts w:ascii="Times New Roman CYR" w:hAnsi="Times New Roman CYR" w:cs="Times New Roman CYR"/>
          <w:color w:val="auto"/>
        </w:rPr>
        <w:t xml:space="preserve"> </w:t>
      </w:r>
      <w:r w:rsidR="002849F3">
        <w:rPr>
          <w:rFonts w:ascii="Times New Roman CYR" w:hAnsi="Times New Roman CYR" w:cs="Times New Roman CYR"/>
          <w:color w:val="auto"/>
        </w:rPr>
        <w:t xml:space="preserve">/ записала </w:t>
      </w:r>
      <w:r w:rsidR="00425982">
        <w:rPr>
          <w:rFonts w:ascii="Times New Roman CYR" w:hAnsi="Times New Roman CYR" w:cs="Times New Roman CYR"/>
          <w:color w:val="auto"/>
        </w:rPr>
        <w:t>И. Германович</w:t>
      </w:r>
      <w:r w:rsidR="00255B55" w:rsidRPr="00255B55">
        <w:rPr>
          <w:rFonts w:ascii="Times New Roman CYR" w:hAnsi="Times New Roman CYR" w:cs="Times New Roman CYR"/>
          <w:color w:val="auto"/>
        </w:rPr>
        <w:t>]</w:t>
      </w:r>
      <w:r w:rsidR="00425982">
        <w:rPr>
          <w:rFonts w:ascii="Times New Roman CYR" w:hAnsi="Times New Roman CYR" w:cs="Times New Roman CYR"/>
          <w:color w:val="auto"/>
        </w:rPr>
        <w:t xml:space="preserve"> // Счастливая семья</w:t>
      </w:r>
      <w:r w:rsidRPr="001E3CB8">
        <w:rPr>
          <w:rFonts w:ascii="Times New Roman CYR" w:hAnsi="Times New Roman CYR" w:cs="Times New Roman CYR"/>
          <w:color w:val="auto"/>
        </w:rPr>
        <w:t>. – 2011. – № 3. – С. 38–39.</w:t>
      </w:r>
    </w:p>
    <w:p w:rsidR="00697BFE" w:rsidRDefault="00697BFE" w:rsidP="002223C8">
      <w:pPr>
        <w:ind w:hanging="566"/>
        <w:rPr>
          <w:color w:val="auto"/>
        </w:rPr>
      </w:pPr>
    </w:p>
    <w:p w:rsidR="00A25D4A" w:rsidRPr="00A25D4A" w:rsidRDefault="00425982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1Н//615524К(039)</w:t>
      </w:r>
    </w:p>
    <w:p w:rsidR="00A25D4A" w:rsidRPr="00A25D4A" w:rsidRDefault="00A25D4A" w:rsidP="002849F3">
      <w:pPr>
        <w:ind w:left="142" w:right="100"/>
        <w:rPr>
          <w:rFonts w:ascii="Times New Roman CYR" w:hAnsi="Times New Roman CYR" w:cs="Times New Roman CYR"/>
          <w:color w:val="auto"/>
        </w:rPr>
      </w:pPr>
      <w:r w:rsidRPr="00A25D4A">
        <w:rPr>
          <w:rFonts w:ascii="Times New Roman CYR" w:hAnsi="Times New Roman CYR" w:cs="Times New Roman CYR"/>
          <w:color w:val="auto"/>
        </w:rPr>
        <w:t>Управление качеством образования: от цели к ре</w:t>
      </w:r>
      <w:r w:rsidR="00425982">
        <w:rPr>
          <w:rFonts w:ascii="Times New Roman CYR" w:hAnsi="Times New Roman CYR" w:cs="Times New Roman CYR"/>
          <w:color w:val="auto"/>
        </w:rPr>
        <w:t>зультату</w:t>
      </w:r>
      <w:r w:rsidR="002849F3">
        <w:rPr>
          <w:rFonts w:ascii="Times New Roman CYR" w:hAnsi="Times New Roman CYR" w:cs="Times New Roman CYR"/>
          <w:color w:val="auto"/>
        </w:rPr>
        <w:t xml:space="preserve"> </w:t>
      </w:r>
      <w:r w:rsidR="00425982">
        <w:rPr>
          <w:rFonts w:ascii="Times New Roman CYR" w:hAnsi="Times New Roman CYR" w:cs="Times New Roman CYR"/>
          <w:color w:val="auto"/>
        </w:rPr>
        <w:t>: тез</w:t>
      </w:r>
      <w:r w:rsidR="002849F3">
        <w:rPr>
          <w:rFonts w:ascii="Times New Roman CYR" w:hAnsi="Times New Roman CYR" w:cs="Times New Roman CYR"/>
          <w:color w:val="auto"/>
        </w:rPr>
        <w:t>.</w:t>
      </w:r>
      <w:r w:rsidR="00425982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докл</w:t>
      </w:r>
      <w:proofErr w:type="spellEnd"/>
      <w:r w:rsidR="002849F3">
        <w:rPr>
          <w:rFonts w:ascii="Times New Roman CYR" w:hAnsi="Times New Roman CYR" w:cs="Times New Roman CYR"/>
          <w:color w:val="auto"/>
        </w:rPr>
        <w:t>.</w:t>
      </w:r>
      <w:r w:rsidR="00425982">
        <w:rPr>
          <w:rFonts w:ascii="Times New Roman CYR" w:hAnsi="Times New Roman CYR" w:cs="Times New Roman CYR"/>
          <w:color w:val="auto"/>
        </w:rPr>
        <w:t xml:space="preserve"> </w:t>
      </w:r>
      <w:r w:rsidR="002849F3">
        <w:rPr>
          <w:rFonts w:ascii="Times New Roman CYR" w:hAnsi="Times New Roman CYR" w:cs="Times New Roman CYR"/>
          <w:color w:val="auto"/>
        </w:rPr>
        <w:t>О</w:t>
      </w:r>
      <w:r w:rsidR="00425982">
        <w:rPr>
          <w:rFonts w:ascii="Times New Roman CYR" w:hAnsi="Times New Roman CYR" w:cs="Times New Roman CYR"/>
          <w:color w:val="auto"/>
        </w:rPr>
        <w:t>ткр</w:t>
      </w:r>
      <w:r w:rsidR="002849F3">
        <w:rPr>
          <w:rFonts w:ascii="Times New Roman CYR" w:hAnsi="Times New Roman CYR" w:cs="Times New Roman CYR"/>
          <w:color w:val="auto"/>
        </w:rPr>
        <w:t>ытой</w:t>
      </w:r>
      <w:r w:rsidR="00425982">
        <w:rPr>
          <w:rFonts w:ascii="Times New Roman CYR" w:hAnsi="Times New Roman CYR" w:cs="Times New Roman CYR"/>
          <w:color w:val="auto"/>
        </w:rPr>
        <w:t xml:space="preserve"> гор.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науч.-практ</w:t>
      </w:r>
      <w:proofErr w:type="spellEnd"/>
      <w:r w:rsidR="00425982">
        <w:rPr>
          <w:rFonts w:ascii="Times New Roman CYR" w:hAnsi="Times New Roman CYR" w:cs="Times New Roman CYR"/>
          <w:color w:val="auto"/>
        </w:rPr>
        <w:t xml:space="preserve">.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конф</w:t>
      </w:r>
      <w:proofErr w:type="spellEnd"/>
      <w:r w:rsidR="00425982">
        <w:rPr>
          <w:rFonts w:ascii="Times New Roman CYR" w:hAnsi="Times New Roman CYR" w:cs="Times New Roman CYR"/>
          <w:color w:val="auto"/>
        </w:rPr>
        <w:t xml:space="preserve">. с </w:t>
      </w:r>
      <w:proofErr w:type="spellStart"/>
      <w:r w:rsidR="00425982">
        <w:rPr>
          <w:rFonts w:ascii="Times New Roman CYR" w:hAnsi="Times New Roman CYR" w:cs="Times New Roman CYR"/>
          <w:color w:val="auto"/>
        </w:rPr>
        <w:t>междунар</w:t>
      </w:r>
      <w:proofErr w:type="spellEnd"/>
      <w:r w:rsidR="00425982">
        <w:rPr>
          <w:rFonts w:ascii="Times New Roman CYR" w:hAnsi="Times New Roman CYR" w:cs="Times New Roman CYR"/>
          <w:color w:val="auto"/>
        </w:rPr>
        <w:t>.</w:t>
      </w:r>
      <w:r w:rsidR="002849F3">
        <w:rPr>
          <w:rFonts w:ascii="Times New Roman CYR" w:hAnsi="Times New Roman CYR" w:cs="Times New Roman CYR"/>
          <w:color w:val="auto"/>
        </w:rPr>
        <w:t xml:space="preserve"> участием Минск, </w:t>
      </w:r>
      <w:r w:rsidRPr="00A25D4A">
        <w:rPr>
          <w:rFonts w:ascii="Times New Roman CYR" w:hAnsi="Times New Roman CYR" w:cs="Times New Roman CYR"/>
          <w:color w:val="auto"/>
        </w:rPr>
        <w:t>11</w:t>
      </w:r>
      <w:r w:rsidR="00425982" w:rsidRPr="004D1EDF">
        <w:rPr>
          <w:color w:val="auto"/>
        </w:rPr>
        <w:t>–</w:t>
      </w:r>
      <w:r w:rsidRPr="00A25D4A">
        <w:rPr>
          <w:rFonts w:ascii="Times New Roman CYR" w:hAnsi="Times New Roman CYR" w:cs="Times New Roman CYR"/>
          <w:color w:val="auto"/>
        </w:rPr>
        <w:t>12 апр</w:t>
      </w:r>
      <w:r w:rsidR="002849F3">
        <w:rPr>
          <w:rFonts w:ascii="Times New Roman CYR" w:hAnsi="Times New Roman CYR" w:cs="Times New Roman CYR"/>
          <w:color w:val="auto"/>
        </w:rPr>
        <w:t>.</w:t>
      </w:r>
      <w:r w:rsidR="00425982">
        <w:rPr>
          <w:rFonts w:ascii="Times New Roman CYR" w:hAnsi="Times New Roman CYR" w:cs="Times New Roman CYR"/>
          <w:color w:val="auto"/>
        </w:rPr>
        <w:t xml:space="preserve"> 2017 г. / под общ. ред. Т. И. Мороз</w:t>
      </w:r>
      <w:r w:rsidRPr="00A25D4A">
        <w:rPr>
          <w:rFonts w:ascii="Times New Roman CYR" w:hAnsi="Times New Roman CYR" w:cs="Times New Roman CYR"/>
          <w:color w:val="auto"/>
        </w:rPr>
        <w:t xml:space="preserve">. – Минск : МГИРО, 2017. </w:t>
      </w:r>
      <w:r w:rsidR="00425982" w:rsidRPr="004D1EDF">
        <w:rPr>
          <w:color w:val="auto"/>
        </w:rPr>
        <w:t>–</w:t>
      </w:r>
      <w:r w:rsidR="00425982">
        <w:rPr>
          <w:rFonts w:ascii="Times New Roman CYR" w:hAnsi="Times New Roman CYR" w:cs="Times New Roman CYR"/>
          <w:color w:val="auto"/>
        </w:rPr>
        <w:t xml:space="preserve"> 111 с.</w:t>
      </w:r>
    </w:p>
    <w:p w:rsidR="00697BFE" w:rsidRDefault="00697BFE" w:rsidP="002223C8">
      <w:pPr>
        <w:ind w:hanging="566"/>
        <w:rPr>
          <w:color w:val="auto"/>
        </w:rPr>
      </w:pPr>
    </w:p>
    <w:p w:rsidR="001E3CB8" w:rsidRPr="001E3CB8" w:rsidRDefault="001E3CB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>
        <w:rPr>
          <w:rFonts w:ascii="Times New Roman CYR" w:hAnsi="Times New Roman CYR" w:cs="Times New Roman CYR"/>
          <w:color w:val="auto"/>
        </w:rPr>
        <w:t>3ОК7992</w:t>
      </w:r>
    </w:p>
    <w:p w:rsidR="001E3CB8" w:rsidRDefault="001E3CB8" w:rsidP="002849F3">
      <w:pPr>
        <w:ind w:left="142"/>
        <w:rPr>
          <w:color w:val="auto"/>
        </w:rPr>
      </w:pPr>
      <w:r w:rsidRPr="001E3CB8">
        <w:rPr>
          <w:rFonts w:ascii="Times New Roman CYR" w:hAnsi="Times New Roman CYR" w:cs="Times New Roman CYR"/>
          <w:bCs/>
          <w:color w:val="auto"/>
        </w:rPr>
        <w:t xml:space="preserve">Филонов, А. В. </w:t>
      </w:r>
      <w:r w:rsidRPr="001E3CB8">
        <w:rPr>
          <w:rFonts w:ascii="Times New Roman CYR" w:hAnsi="Times New Roman CYR" w:cs="Times New Roman CYR"/>
          <w:color w:val="auto"/>
        </w:rPr>
        <w:t xml:space="preserve">Реклама лекарств и </w:t>
      </w:r>
      <w:proofErr w:type="spellStart"/>
      <w:r w:rsidRPr="001E3CB8">
        <w:rPr>
          <w:rFonts w:ascii="Times New Roman CYR" w:hAnsi="Times New Roman CYR" w:cs="Times New Roman CYR"/>
          <w:color w:val="auto"/>
        </w:rPr>
        <w:t>БАДов</w:t>
      </w:r>
      <w:proofErr w:type="spellEnd"/>
      <w:r w:rsidRPr="001E3CB8">
        <w:rPr>
          <w:rFonts w:ascii="Times New Roman CYR" w:hAnsi="Times New Roman CYR" w:cs="Times New Roman CYR"/>
          <w:color w:val="auto"/>
        </w:rPr>
        <w:t xml:space="preserve"> / </w:t>
      </w:r>
      <w:r w:rsidR="00425982">
        <w:rPr>
          <w:rFonts w:ascii="Times New Roman CYR" w:hAnsi="Times New Roman CYR" w:cs="Times New Roman CYR"/>
          <w:color w:val="auto"/>
        </w:rPr>
        <w:t xml:space="preserve">А. В. </w:t>
      </w:r>
      <w:r w:rsidR="001511C4">
        <w:rPr>
          <w:rFonts w:ascii="Times New Roman CYR" w:hAnsi="Times New Roman CYR" w:cs="Times New Roman CYR"/>
          <w:color w:val="auto"/>
        </w:rPr>
        <w:t xml:space="preserve">Филонов  // </w:t>
      </w:r>
      <w:proofErr w:type="spellStart"/>
      <w:r w:rsidR="001511C4" w:rsidRPr="00013D31">
        <w:rPr>
          <w:rFonts w:ascii="Times New Roman CYR" w:hAnsi="Times New Roman CYR" w:cs="Times New Roman CYR"/>
          <w:color w:val="auto"/>
        </w:rPr>
        <w:t>Пром</w:t>
      </w:r>
      <w:r w:rsidR="001511C4">
        <w:rPr>
          <w:rFonts w:ascii="Times New Roman CYR" w:hAnsi="Times New Roman CYR" w:cs="Times New Roman CYR"/>
          <w:color w:val="auto"/>
        </w:rPr>
        <w:t>.</w:t>
      </w:r>
      <w:r w:rsidR="001511C4" w:rsidRPr="00013D31">
        <w:rPr>
          <w:rFonts w:ascii="Times New Roman CYR" w:hAnsi="Times New Roman CYR" w:cs="Times New Roman CYR"/>
          <w:color w:val="auto"/>
        </w:rPr>
        <w:t>-</w:t>
      </w:r>
      <w:r w:rsidRPr="001E3CB8">
        <w:rPr>
          <w:rFonts w:ascii="Times New Roman CYR" w:hAnsi="Times New Roman CYR" w:cs="Times New Roman CYR"/>
          <w:color w:val="auto"/>
        </w:rPr>
        <w:t>торговое</w:t>
      </w:r>
      <w:proofErr w:type="spellEnd"/>
      <w:r w:rsidRPr="001E3CB8">
        <w:rPr>
          <w:rFonts w:ascii="Times New Roman CYR" w:hAnsi="Times New Roman CYR" w:cs="Times New Roman CYR"/>
          <w:color w:val="auto"/>
        </w:rPr>
        <w:t xml:space="preserve"> право. – 2017. – № 6. – С. 23–25.</w:t>
      </w:r>
    </w:p>
    <w:p w:rsidR="003C0485" w:rsidRDefault="003C0485" w:rsidP="002223C8">
      <w:pPr>
        <w:ind w:hanging="566"/>
        <w:rPr>
          <w:color w:val="auto"/>
        </w:rPr>
      </w:pPr>
    </w:p>
    <w:p w:rsidR="00AC2371" w:rsidRPr="00AC2371" w:rsidRDefault="00AC2371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AC2371">
        <w:rPr>
          <w:rFonts w:ascii="Times New Roman CYR" w:hAnsi="Times New Roman CYR" w:cs="Times New Roman CYR"/>
          <w:color w:val="auto"/>
        </w:rPr>
        <w:t xml:space="preserve">3Н//672 </w:t>
      </w:r>
    </w:p>
    <w:p w:rsidR="00AC2371" w:rsidRPr="00AC2371" w:rsidRDefault="00AC2371" w:rsidP="002849F3">
      <w:pPr>
        <w:ind w:left="142" w:right="100"/>
        <w:rPr>
          <w:rFonts w:ascii="Times New Roman CYR" w:hAnsi="Times New Roman CYR" w:cs="Times New Roman CYR"/>
          <w:color w:val="auto"/>
        </w:rPr>
      </w:pPr>
      <w:proofErr w:type="spellStart"/>
      <w:r w:rsidRPr="00AC2371">
        <w:rPr>
          <w:rFonts w:ascii="Times New Roman CYR" w:hAnsi="Times New Roman CYR" w:cs="Times New Roman CYR"/>
          <w:bCs/>
          <w:color w:val="auto"/>
        </w:rPr>
        <w:t>Хилюта</w:t>
      </w:r>
      <w:proofErr w:type="spellEnd"/>
      <w:r w:rsidRPr="00AC2371">
        <w:rPr>
          <w:rFonts w:ascii="Times New Roman CYR" w:hAnsi="Times New Roman CYR" w:cs="Times New Roman CYR"/>
          <w:bCs/>
          <w:color w:val="auto"/>
        </w:rPr>
        <w:t xml:space="preserve">, В. В. </w:t>
      </w:r>
      <w:r w:rsidRPr="00AC2371">
        <w:rPr>
          <w:rFonts w:ascii="Times New Roman CYR" w:hAnsi="Times New Roman CYR" w:cs="Times New Roman CYR"/>
          <w:color w:val="auto"/>
        </w:rPr>
        <w:t>Обман потребителей: у</w:t>
      </w:r>
      <w:r>
        <w:rPr>
          <w:rFonts w:ascii="Times New Roman CYR" w:hAnsi="Times New Roman CYR" w:cs="Times New Roman CYR"/>
          <w:color w:val="auto"/>
        </w:rPr>
        <w:t>головная ответственность / В.</w:t>
      </w:r>
      <w:r w:rsidR="00906D5C">
        <w:rPr>
          <w:rFonts w:ascii="Times New Roman CYR" w:hAnsi="Times New Roman CYR" w:cs="Times New Roman CYR"/>
          <w:color w:val="auto"/>
        </w:rPr>
        <w:t xml:space="preserve"> В.</w:t>
      </w:r>
      <w:r w:rsidRPr="00AC2371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AC2371">
        <w:rPr>
          <w:rFonts w:ascii="Times New Roman CYR" w:hAnsi="Times New Roman CYR" w:cs="Times New Roman CYR"/>
          <w:color w:val="auto"/>
        </w:rPr>
        <w:t>Хилюта</w:t>
      </w:r>
      <w:proofErr w:type="spellEnd"/>
      <w:r>
        <w:rPr>
          <w:rFonts w:ascii="Times New Roman CYR" w:hAnsi="Times New Roman CYR" w:cs="Times New Roman CYR"/>
          <w:color w:val="auto"/>
        </w:rPr>
        <w:t xml:space="preserve"> // Юрисконсульт</w:t>
      </w:r>
      <w:r w:rsidRPr="00AC2371">
        <w:rPr>
          <w:rFonts w:ascii="Times New Roman CYR" w:hAnsi="Times New Roman CYR" w:cs="Times New Roman CYR"/>
          <w:color w:val="auto"/>
        </w:rPr>
        <w:t>. – 2017. – № 2. – С. 32–37 ; № 3. – С. 28–33.</w:t>
      </w:r>
    </w:p>
    <w:p w:rsidR="00AC2371" w:rsidRDefault="00AC2371" w:rsidP="002223C8">
      <w:pPr>
        <w:ind w:hanging="566"/>
        <w:rPr>
          <w:color w:val="auto"/>
        </w:rPr>
      </w:pPr>
    </w:p>
    <w:p w:rsidR="00F34AE8" w:rsidRPr="00F34AE8" w:rsidRDefault="00F34AE8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F34AE8">
        <w:rPr>
          <w:rFonts w:ascii="Times New Roman CYR" w:hAnsi="Times New Roman CYR" w:cs="Times New Roman CYR"/>
          <w:color w:val="auto"/>
        </w:rPr>
        <w:lastRenderedPageBreak/>
        <w:t>1Н//520942(039)*1Н//520943(039)</w:t>
      </w:r>
    </w:p>
    <w:p w:rsidR="00F34AE8" w:rsidRDefault="00F34AE8" w:rsidP="00255B55">
      <w:pPr>
        <w:ind w:left="142" w:right="100"/>
        <w:rPr>
          <w:rFonts w:ascii="Times New Roman CYR" w:hAnsi="Times New Roman CYR" w:cs="Times New Roman CYR"/>
          <w:color w:val="auto"/>
        </w:rPr>
      </w:pPr>
      <w:r w:rsidRPr="00F34AE8">
        <w:rPr>
          <w:rFonts w:ascii="Times New Roman CYR" w:hAnsi="Times New Roman CYR" w:cs="Times New Roman CYR"/>
          <w:color w:val="auto"/>
        </w:rPr>
        <w:t>Химические вещества, раз</w:t>
      </w:r>
      <w:r w:rsidR="003E06DC">
        <w:rPr>
          <w:rFonts w:ascii="Times New Roman CYR" w:hAnsi="Times New Roman CYR" w:cs="Times New Roman CYR"/>
          <w:color w:val="auto"/>
        </w:rPr>
        <w:t xml:space="preserve">рушающие эндокринную систему : </w:t>
      </w:r>
      <w:proofErr w:type="spellStart"/>
      <w:r w:rsidRPr="00F34AE8">
        <w:rPr>
          <w:rFonts w:ascii="Times New Roman CYR" w:hAnsi="Times New Roman CYR" w:cs="Times New Roman CYR"/>
          <w:color w:val="auto"/>
        </w:rPr>
        <w:t>информ</w:t>
      </w:r>
      <w:proofErr w:type="spellEnd"/>
      <w:r w:rsidR="00255B55" w:rsidRPr="00255B55">
        <w:rPr>
          <w:rFonts w:ascii="Times New Roman CYR" w:hAnsi="Times New Roman CYR" w:cs="Times New Roman CYR"/>
          <w:color w:val="auto"/>
        </w:rPr>
        <w:t>.</w:t>
      </w:r>
      <w:r w:rsidRPr="00F34AE8">
        <w:rPr>
          <w:rFonts w:ascii="Times New Roman CYR" w:hAnsi="Times New Roman CYR" w:cs="Times New Roman CYR"/>
          <w:color w:val="auto"/>
        </w:rPr>
        <w:t xml:space="preserve"> буклет / Б</w:t>
      </w:r>
      <w:r w:rsidR="003E06DC">
        <w:rPr>
          <w:rFonts w:ascii="Times New Roman CYR" w:hAnsi="Times New Roman CYR" w:cs="Times New Roman CYR"/>
          <w:color w:val="auto"/>
        </w:rPr>
        <w:t>ОЗП</w:t>
      </w:r>
      <w:r w:rsidRPr="00F34AE8">
        <w:rPr>
          <w:rFonts w:ascii="Times New Roman CYR" w:hAnsi="Times New Roman CYR" w:cs="Times New Roman CYR"/>
          <w:color w:val="auto"/>
        </w:rPr>
        <w:t>, М</w:t>
      </w:r>
      <w:r w:rsidR="003E06DC">
        <w:rPr>
          <w:rFonts w:ascii="Times New Roman CYR" w:hAnsi="Times New Roman CYR" w:cs="Times New Roman CYR"/>
          <w:color w:val="auto"/>
        </w:rPr>
        <w:t>ОО "</w:t>
      </w:r>
      <w:proofErr w:type="spellStart"/>
      <w:r w:rsidR="003E06DC">
        <w:rPr>
          <w:rFonts w:ascii="Times New Roman CYR" w:hAnsi="Times New Roman CYR" w:cs="Times New Roman CYR"/>
          <w:color w:val="auto"/>
        </w:rPr>
        <w:t>Экопроект</w:t>
      </w:r>
      <w:proofErr w:type="spellEnd"/>
      <w:r w:rsidR="003E06DC">
        <w:rPr>
          <w:rFonts w:ascii="Times New Roman CYR" w:hAnsi="Times New Roman CYR" w:cs="Times New Roman CYR"/>
          <w:color w:val="auto"/>
        </w:rPr>
        <w:t xml:space="preserve"> "Партнерство"</w:t>
      </w:r>
      <w:r w:rsidRPr="00F34AE8">
        <w:rPr>
          <w:rFonts w:ascii="Times New Roman CYR" w:hAnsi="Times New Roman CYR" w:cs="Times New Roman CYR"/>
          <w:color w:val="auto"/>
        </w:rPr>
        <w:t xml:space="preserve">. – </w:t>
      </w:r>
      <w:r w:rsidR="003E06DC">
        <w:rPr>
          <w:rFonts w:ascii="Times New Roman CYR" w:hAnsi="Times New Roman CYR" w:cs="Times New Roman CYR"/>
          <w:color w:val="auto"/>
        </w:rPr>
        <w:t xml:space="preserve">Минск : </w:t>
      </w:r>
      <w:proofErr w:type="spellStart"/>
      <w:r w:rsidR="003E06DC">
        <w:rPr>
          <w:rFonts w:ascii="Times New Roman CYR" w:hAnsi="Times New Roman CYR" w:cs="Times New Roman CYR"/>
          <w:color w:val="auto"/>
        </w:rPr>
        <w:t>Донарит</w:t>
      </w:r>
      <w:proofErr w:type="spellEnd"/>
      <w:r w:rsidR="00BD077D">
        <w:rPr>
          <w:rFonts w:ascii="Times New Roman CYR" w:hAnsi="Times New Roman CYR" w:cs="Times New Roman CYR"/>
          <w:color w:val="auto"/>
        </w:rPr>
        <w:t>, 2015</w:t>
      </w:r>
      <w:r w:rsidR="003E06DC">
        <w:rPr>
          <w:rFonts w:ascii="Times New Roman CYR" w:hAnsi="Times New Roman CYR" w:cs="Times New Roman CYR"/>
          <w:color w:val="auto"/>
        </w:rPr>
        <w:t xml:space="preserve">. </w:t>
      </w:r>
      <w:r w:rsidR="00BD077D">
        <w:rPr>
          <w:rFonts w:ascii="Times New Roman CYR" w:hAnsi="Times New Roman CYR" w:cs="Times New Roman CYR"/>
          <w:color w:val="auto"/>
        </w:rPr>
        <w:t>–</w:t>
      </w:r>
      <w:r w:rsidR="003E06DC">
        <w:rPr>
          <w:rFonts w:ascii="Times New Roman CYR" w:hAnsi="Times New Roman CYR" w:cs="Times New Roman CYR"/>
          <w:color w:val="auto"/>
        </w:rPr>
        <w:t xml:space="preserve"> [8] с.</w:t>
      </w:r>
    </w:p>
    <w:p w:rsidR="003C0485" w:rsidRPr="004D1EDF" w:rsidRDefault="003C0485" w:rsidP="002223C8">
      <w:pPr>
        <w:ind w:hanging="566"/>
        <w:rPr>
          <w:color w:val="auto"/>
        </w:rPr>
      </w:pPr>
    </w:p>
    <w:p w:rsidR="004E1D83" w:rsidRPr="004D1EDF" w:rsidRDefault="004E1D83" w:rsidP="002223C8">
      <w:pPr>
        <w:ind w:hanging="566"/>
        <w:rPr>
          <w:color w:val="auto"/>
        </w:rPr>
      </w:pPr>
      <w:r w:rsidRPr="004D1EDF">
        <w:rPr>
          <w:color w:val="auto"/>
        </w:rPr>
        <w:t>3Ок16568</w:t>
      </w:r>
    </w:p>
    <w:p w:rsidR="004E1D83" w:rsidRPr="004D1EDF" w:rsidRDefault="004E1D83" w:rsidP="00BD077D">
      <w:pPr>
        <w:ind w:left="142"/>
        <w:rPr>
          <w:color w:val="auto"/>
        </w:rPr>
      </w:pPr>
      <w:r w:rsidRPr="004D1EDF">
        <w:rPr>
          <w:color w:val="auto"/>
        </w:rPr>
        <w:t>Юридическая</w:t>
      </w:r>
      <w:r>
        <w:rPr>
          <w:color w:val="auto"/>
        </w:rPr>
        <w:t xml:space="preserve"> защита от действий потребителя</w:t>
      </w:r>
      <w:r w:rsidR="00255B55" w:rsidRPr="00255B55">
        <w:rPr>
          <w:color w:val="auto"/>
        </w:rPr>
        <w:t xml:space="preserve"> </w:t>
      </w:r>
      <w:r w:rsidRPr="004D1EDF">
        <w:rPr>
          <w:color w:val="auto"/>
        </w:rPr>
        <w:t xml:space="preserve">: </w:t>
      </w:r>
      <w:r>
        <w:rPr>
          <w:color w:val="auto"/>
        </w:rPr>
        <w:t>сб. ст</w:t>
      </w:r>
      <w:r w:rsidR="00906D5C">
        <w:rPr>
          <w:color w:val="auto"/>
        </w:rPr>
        <w:t>.</w:t>
      </w:r>
      <w:r>
        <w:rPr>
          <w:color w:val="auto"/>
        </w:rPr>
        <w:t xml:space="preserve"> / гл. ред. Е. А. Фадеева. – Минск : </w:t>
      </w:r>
      <w:proofErr w:type="spellStart"/>
      <w:r>
        <w:rPr>
          <w:color w:val="auto"/>
        </w:rPr>
        <w:t>Инф</w:t>
      </w:r>
      <w:r w:rsidR="00906D5C">
        <w:rPr>
          <w:color w:val="auto"/>
        </w:rPr>
        <w:t>орм</w:t>
      </w:r>
      <w:proofErr w:type="spellEnd"/>
      <w:r>
        <w:rPr>
          <w:color w:val="auto"/>
        </w:rPr>
        <w:t>.</w:t>
      </w:r>
      <w:r w:rsidRPr="004D1EDF">
        <w:rPr>
          <w:color w:val="auto"/>
        </w:rPr>
        <w:t xml:space="preserve"> правовое агентство </w:t>
      </w:r>
      <w:proofErr w:type="spellStart"/>
      <w:r w:rsidRPr="004D1EDF">
        <w:rPr>
          <w:color w:val="auto"/>
        </w:rPr>
        <w:t>Гревцова</w:t>
      </w:r>
      <w:proofErr w:type="spellEnd"/>
      <w:r w:rsidRPr="004D1EDF">
        <w:rPr>
          <w:color w:val="auto"/>
        </w:rPr>
        <w:t xml:space="preserve">, 2016. – 71 с. – (Библиотечка журнала "Юрист". Право и бизнес, № 8 (116)). </w:t>
      </w:r>
    </w:p>
    <w:p w:rsidR="003C0485" w:rsidRPr="003C0485" w:rsidRDefault="003C0485" w:rsidP="002223C8">
      <w:pPr>
        <w:ind w:hanging="566"/>
        <w:rPr>
          <w:color w:val="auto"/>
        </w:rPr>
      </w:pPr>
    </w:p>
    <w:p w:rsidR="003C0485" w:rsidRDefault="00AC2371" w:rsidP="002223C8">
      <w:pPr>
        <w:ind w:right="100" w:hanging="566"/>
        <w:rPr>
          <w:rFonts w:ascii="Times New Roman CYR" w:hAnsi="Times New Roman CYR" w:cs="Times New Roman CYR"/>
          <w:color w:val="auto"/>
        </w:rPr>
      </w:pPr>
      <w:r w:rsidRPr="00AC2371">
        <w:rPr>
          <w:rFonts w:ascii="Times New Roman CYR" w:hAnsi="Times New Roman CYR" w:cs="Times New Roman CYR"/>
          <w:color w:val="auto"/>
        </w:rPr>
        <w:t xml:space="preserve">3ОК8150 </w:t>
      </w:r>
    </w:p>
    <w:p w:rsidR="00AC2371" w:rsidRPr="00AC2371" w:rsidRDefault="00AC2371" w:rsidP="00BD077D">
      <w:pPr>
        <w:ind w:left="142" w:right="100"/>
        <w:rPr>
          <w:color w:val="auto"/>
        </w:rPr>
      </w:pPr>
      <w:proofErr w:type="spellStart"/>
      <w:r w:rsidRPr="00AC2371">
        <w:rPr>
          <w:rFonts w:ascii="Times New Roman CYR" w:hAnsi="Times New Roman CYR" w:cs="Times New Roman CYR"/>
          <w:bCs/>
          <w:color w:val="auto"/>
        </w:rPr>
        <w:t>Яхновец</w:t>
      </w:r>
      <w:proofErr w:type="spellEnd"/>
      <w:r w:rsidRPr="00AC2371">
        <w:rPr>
          <w:rFonts w:ascii="Times New Roman CYR" w:hAnsi="Times New Roman CYR" w:cs="Times New Roman CYR"/>
          <w:bCs/>
          <w:color w:val="auto"/>
        </w:rPr>
        <w:t xml:space="preserve">, И. Н. </w:t>
      </w:r>
      <w:r w:rsidRPr="00AC2371">
        <w:rPr>
          <w:rFonts w:ascii="Times New Roman CYR" w:hAnsi="Times New Roman CYR" w:cs="Times New Roman CYR"/>
          <w:color w:val="auto"/>
        </w:rPr>
        <w:t xml:space="preserve">Основание и порядок защиты прав и законных интересов туристов при нарушении условий договора оказания </w:t>
      </w:r>
      <w:r w:rsidR="003C0485">
        <w:rPr>
          <w:rFonts w:ascii="Times New Roman CYR" w:hAnsi="Times New Roman CYR" w:cs="Times New Roman CYR"/>
          <w:color w:val="auto"/>
        </w:rPr>
        <w:t>туристических услуг / И.</w:t>
      </w:r>
      <w:r w:rsidR="00906D5C">
        <w:rPr>
          <w:rFonts w:ascii="Times New Roman CYR" w:hAnsi="Times New Roman CYR" w:cs="Times New Roman CYR"/>
          <w:color w:val="auto"/>
        </w:rPr>
        <w:t xml:space="preserve"> Н.</w:t>
      </w:r>
      <w:r w:rsidRPr="00AC2371">
        <w:rPr>
          <w:rFonts w:ascii="Times New Roman CYR" w:hAnsi="Times New Roman CYR" w:cs="Times New Roman CYR"/>
          <w:color w:val="auto"/>
        </w:rPr>
        <w:t xml:space="preserve"> </w:t>
      </w:r>
      <w:proofErr w:type="spellStart"/>
      <w:r w:rsidRPr="00AC2371">
        <w:rPr>
          <w:rFonts w:ascii="Times New Roman CYR" w:hAnsi="Times New Roman CYR" w:cs="Times New Roman CYR"/>
          <w:color w:val="auto"/>
        </w:rPr>
        <w:t>Яхновец</w:t>
      </w:r>
      <w:proofErr w:type="spellEnd"/>
      <w:r w:rsidRPr="00AC2371">
        <w:rPr>
          <w:rFonts w:ascii="Times New Roman CYR" w:hAnsi="Times New Roman CYR" w:cs="Times New Roman CYR"/>
          <w:color w:val="auto"/>
        </w:rPr>
        <w:t xml:space="preserve"> // Юстиция Беларуси</w:t>
      </w:r>
      <w:r w:rsidR="003C0485">
        <w:rPr>
          <w:rFonts w:ascii="Times New Roman CYR" w:hAnsi="Times New Roman CYR" w:cs="Times New Roman CYR"/>
          <w:color w:val="auto"/>
        </w:rPr>
        <w:t xml:space="preserve">. </w:t>
      </w:r>
      <w:r w:rsidRPr="00AC2371">
        <w:rPr>
          <w:rFonts w:ascii="Times New Roman CYR" w:hAnsi="Times New Roman CYR" w:cs="Times New Roman CYR"/>
          <w:color w:val="auto"/>
        </w:rPr>
        <w:t xml:space="preserve">– 2016. – № 12. – С. 47–50. </w:t>
      </w:r>
    </w:p>
    <w:p w:rsidR="00AC2371" w:rsidRPr="00AC2371" w:rsidRDefault="00AC2371" w:rsidP="002223C8">
      <w:pPr>
        <w:ind w:hanging="566"/>
        <w:rPr>
          <w:color w:val="auto"/>
        </w:rPr>
      </w:pPr>
    </w:p>
    <w:sectPr w:rsidR="00AC2371" w:rsidRPr="00AC2371" w:rsidSect="002223C8">
      <w:pgSz w:w="12240" w:h="15840"/>
      <w:pgMar w:top="1134" w:right="1325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1D83"/>
    <w:rsid w:val="00013D31"/>
    <w:rsid w:val="000C2D8E"/>
    <w:rsid w:val="000C6543"/>
    <w:rsid w:val="00107BF9"/>
    <w:rsid w:val="001511C4"/>
    <w:rsid w:val="001E1357"/>
    <w:rsid w:val="001E3CB8"/>
    <w:rsid w:val="002223C8"/>
    <w:rsid w:val="00255B55"/>
    <w:rsid w:val="002849F3"/>
    <w:rsid w:val="002D620C"/>
    <w:rsid w:val="003C0485"/>
    <w:rsid w:val="003E06DC"/>
    <w:rsid w:val="00425982"/>
    <w:rsid w:val="0044594C"/>
    <w:rsid w:val="004B7B68"/>
    <w:rsid w:val="004E1D83"/>
    <w:rsid w:val="00522810"/>
    <w:rsid w:val="005B41BB"/>
    <w:rsid w:val="005D190C"/>
    <w:rsid w:val="006031CA"/>
    <w:rsid w:val="0062224F"/>
    <w:rsid w:val="0067217B"/>
    <w:rsid w:val="00697BFE"/>
    <w:rsid w:val="0083052F"/>
    <w:rsid w:val="008655CB"/>
    <w:rsid w:val="00906D5C"/>
    <w:rsid w:val="009A350F"/>
    <w:rsid w:val="00A25D4A"/>
    <w:rsid w:val="00A432D8"/>
    <w:rsid w:val="00A5573B"/>
    <w:rsid w:val="00AA576C"/>
    <w:rsid w:val="00AC2371"/>
    <w:rsid w:val="00BD077D"/>
    <w:rsid w:val="00C61DEE"/>
    <w:rsid w:val="00DA17B3"/>
    <w:rsid w:val="00DC4376"/>
    <w:rsid w:val="00EE183F"/>
    <w:rsid w:val="00F34AE8"/>
    <w:rsid w:val="00F8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83"/>
    <w:pPr>
      <w:autoSpaceDE w:val="0"/>
      <w:autoSpaceDN w:val="0"/>
      <w:adjustRightInd w:val="0"/>
      <w:spacing w:after="0" w:line="240" w:lineRule="auto"/>
      <w:ind w:left="708"/>
      <w:jc w:val="both"/>
    </w:pPr>
    <w:rPr>
      <w:rFonts w:ascii="Times New Roman" w:hAnsi="Times New Roman" w:cs="Times New Roman"/>
      <w:color w:val="0000F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belova</cp:lastModifiedBy>
  <cp:revision>3</cp:revision>
  <dcterms:created xsi:type="dcterms:W3CDTF">2018-09-19T08:25:00Z</dcterms:created>
  <dcterms:modified xsi:type="dcterms:W3CDTF">2018-09-19T08:25:00Z</dcterms:modified>
</cp:coreProperties>
</file>