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B0" w:rsidRPr="00C5390D" w:rsidRDefault="009417B0" w:rsidP="009417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C5390D">
        <w:rPr>
          <w:rFonts w:ascii="Times New Roman" w:hAnsi="Times New Roman" w:cs="Times New Roman"/>
          <w:b/>
          <w:bCs/>
          <w:sz w:val="30"/>
          <w:szCs w:val="30"/>
        </w:rPr>
        <w:t>ИТОГОВЫЙ ДОКУМЕНТ</w:t>
      </w:r>
    </w:p>
    <w:p w:rsidR="009417B0" w:rsidRDefault="009417B0" w:rsidP="00941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5390D">
        <w:rPr>
          <w:rFonts w:ascii="Times New Roman" w:hAnsi="Times New Roman" w:cs="Times New Roman"/>
          <w:b/>
          <w:bCs/>
          <w:sz w:val="30"/>
          <w:szCs w:val="30"/>
        </w:rPr>
        <w:t xml:space="preserve">VII Международного конгресса </w:t>
      </w:r>
    </w:p>
    <w:p w:rsidR="009417B0" w:rsidRPr="00C5390D" w:rsidRDefault="009417B0" w:rsidP="00941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5390D">
        <w:rPr>
          <w:rFonts w:ascii="Times New Roman" w:hAnsi="Times New Roman" w:cs="Times New Roman"/>
          <w:b/>
          <w:bCs/>
          <w:sz w:val="30"/>
          <w:szCs w:val="30"/>
        </w:rPr>
        <w:t xml:space="preserve">«Библиотека как феномен культуры» </w:t>
      </w:r>
    </w:p>
    <w:p w:rsidR="009417B0" w:rsidRDefault="009417B0" w:rsidP="00941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5390D">
        <w:rPr>
          <w:rFonts w:ascii="Times New Roman" w:hAnsi="Times New Roman" w:cs="Times New Roman"/>
          <w:b/>
          <w:bCs/>
          <w:sz w:val="30"/>
          <w:szCs w:val="30"/>
        </w:rPr>
        <w:t xml:space="preserve">(Минск, Национальная библиотека Беларуси, </w:t>
      </w:r>
    </w:p>
    <w:p w:rsidR="009417B0" w:rsidRPr="00C5390D" w:rsidRDefault="009417B0" w:rsidP="00941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21</w:t>
      </w:r>
      <w:r w:rsidRPr="00C5390D">
        <w:rPr>
          <w:rFonts w:ascii="Times New Roman" w:hAnsi="Times New Roman" w:cs="Times New Roman"/>
          <w:b/>
          <w:bCs/>
          <w:sz w:val="30"/>
          <w:szCs w:val="30"/>
        </w:rPr>
        <w:t xml:space="preserve"> – </w:t>
      </w:r>
      <w:r>
        <w:rPr>
          <w:rFonts w:ascii="Times New Roman" w:hAnsi="Times New Roman" w:cs="Times New Roman"/>
          <w:b/>
          <w:bCs/>
          <w:sz w:val="30"/>
          <w:szCs w:val="30"/>
        </w:rPr>
        <w:t>22</w:t>
      </w:r>
      <w:r w:rsidRPr="00C5390D">
        <w:rPr>
          <w:rFonts w:ascii="Times New Roman" w:hAnsi="Times New Roman" w:cs="Times New Roman"/>
          <w:b/>
          <w:bCs/>
          <w:sz w:val="30"/>
          <w:szCs w:val="30"/>
        </w:rPr>
        <w:t xml:space="preserve"> октября 20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20 </w:t>
      </w:r>
      <w:r w:rsidRPr="00C5390D">
        <w:rPr>
          <w:rFonts w:ascii="Times New Roman" w:hAnsi="Times New Roman" w:cs="Times New Roman"/>
          <w:b/>
          <w:bCs/>
          <w:sz w:val="30"/>
          <w:szCs w:val="30"/>
        </w:rPr>
        <w:t>г.)</w:t>
      </w:r>
    </w:p>
    <w:p w:rsidR="003E5C56" w:rsidRDefault="003E5C56" w:rsidP="003E5C5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3E5C56" w:rsidRDefault="003E5C56" w:rsidP="003E5C5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21B74">
        <w:rPr>
          <w:sz w:val="30"/>
          <w:szCs w:val="30"/>
        </w:rPr>
        <w:t xml:space="preserve">С </w:t>
      </w:r>
      <w:r>
        <w:rPr>
          <w:sz w:val="30"/>
          <w:szCs w:val="30"/>
        </w:rPr>
        <w:t>21</w:t>
      </w:r>
      <w:r w:rsidRPr="00321B74">
        <w:rPr>
          <w:sz w:val="30"/>
          <w:szCs w:val="30"/>
        </w:rPr>
        <w:t xml:space="preserve"> по </w:t>
      </w:r>
      <w:r>
        <w:rPr>
          <w:sz w:val="30"/>
          <w:szCs w:val="30"/>
        </w:rPr>
        <w:t>22</w:t>
      </w:r>
      <w:r w:rsidRPr="00321B74">
        <w:rPr>
          <w:sz w:val="30"/>
          <w:szCs w:val="30"/>
        </w:rPr>
        <w:t xml:space="preserve"> октября 20</w:t>
      </w:r>
      <w:r>
        <w:rPr>
          <w:sz w:val="30"/>
          <w:szCs w:val="30"/>
        </w:rPr>
        <w:t>20</w:t>
      </w:r>
      <w:r w:rsidRPr="00321B74">
        <w:rPr>
          <w:sz w:val="30"/>
          <w:szCs w:val="30"/>
        </w:rPr>
        <w:t xml:space="preserve"> г. в г. Минске в Национальной библиотеке Беларуси прошел </w:t>
      </w:r>
      <w:r w:rsidR="00C7561A" w:rsidRPr="00C7561A">
        <w:rPr>
          <w:bCs/>
          <w:sz w:val="30"/>
          <w:szCs w:val="30"/>
        </w:rPr>
        <w:t>VII</w:t>
      </w:r>
      <w:r w:rsidR="00C7561A" w:rsidRPr="00321B74">
        <w:rPr>
          <w:bCs/>
          <w:sz w:val="30"/>
          <w:szCs w:val="30"/>
        </w:rPr>
        <w:t xml:space="preserve"> </w:t>
      </w:r>
      <w:r w:rsidRPr="00321B74">
        <w:rPr>
          <w:bCs/>
          <w:sz w:val="30"/>
          <w:szCs w:val="30"/>
        </w:rPr>
        <w:t>Международный конгресс «Библиотека как феномен культуры». Тема 20</w:t>
      </w:r>
      <w:r>
        <w:rPr>
          <w:bCs/>
          <w:sz w:val="30"/>
          <w:szCs w:val="30"/>
        </w:rPr>
        <w:t>20</w:t>
      </w:r>
      <w:r w:rsidRPr="00321B74">
        <w:rPr>
          <w:bCs/>
          <w:sz w:val="30"/>
          <w:szCs w:val="30"/>
        </w:rPr>
        <w:t xml:space="preserve"> года – </w:t>
      </w:r>
      <w:r w:rsidRPr="003E5C56">
        <w:rPr>
          <w:color w:val="000000"/>
          <w:sz w:val="30"/>
          <w:szCs w:val="30"/>
        </w:rPr>
        <w:t>«Краеведение и страноведение в сохранении культурного разнообразия»</w:t>
      </w:r>
      <w:r w:rsidRPr="003E5C56">
        <w:rPr>
          <w:sz w:val="30"/>
          <w:szCs w:val="30"/>
        </w:rPr>
        <w:t>.</w:t>
      </w:r>
      <w:r w:rsidRPr="00C5390D">
        <w:rPr>
          <w:sz w:val="30"/>
          <w:szCs w:val="30"/>
        </w:rPr>
        <w:t xml:space="preserve"> </w:t>
      </w:r>
    </w:p>
    <w:p w:rsidR="00DA0109" w:rsidRPr="002C384C" w:rsidRDefault="00DA0109" w:rsidP="00DA01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5390D">
        <w:rPr>
          <w:sz w:val="30"/>
          <w:szCs w:val="30"/>
        </w:rPr>
        <w:t>Организаторами мероприятия выступили Министерство культуры Республики Беларусь и</w:t>
      </w:r>
      <w:r>
        <w:rPr>
          <w:sz w:val="30"/>
          <w:szCs w:val="30"/>
        </w:rPr>
        <w:t xml:space="preserve"> </w:t>
      </w:r>
      <w:r w:rsidRPr="00C5390D">
        <w:rPr>
          <w:bCs/>
          <w:sz w:val="30"/>
          <w:szCs w:val="30"/>
        </w:rPr>
        <w:t xml:space="preserve">Национальная библиотека Беларуси </w:t>
      </w:r>
      <w:r w:rsidRPr="00C5390D">
        <w:rPr>
          <w:sz w:val="30"/>
          <w:szCs w:val="30"/>
        </w:rPr>
        <w:t xml:space="preserve">при </w:t>
      </w:r>
      <w:r w:rsidRPr="002C384C">
        <w:rPr>
          <w:color w:val="000000"/>
          <w:sz w:val="30"/>
          <w:szCs w:val="30"/>
        </w:rPr>
        <w:t xml:space="preserve">поддержке </w:t>
      </w:r>
      <w:r w:rsidR="002C384C" w:rsidRPr="002C384C">
        <w:rPr>
          <w:color w:val="000000"/>
          <w:sz w:val="30"/>
          <w:szCs w:val="30"/>
        </w:rPr>
        <w:t>компани</w:t>
      </w:r>
      <w:r w:rsidR="002C384C">
        <w:rPr>
          <w:color w:val="000000"/>
          <w:sz w:val="30"/>
          <w:szCs w:val="30"/>
        </w:rPr>
        <w:t>и</w:t>
      </w:r>
      <w:r w:rsidR="002C384C" w:rsidRPr="002C384C">
        <w:rPr>
          <w:color w:val="000000"/>
          <w:sz w:val="30"/>
          <w:szCs w:val="30"/>
        </w:rPr>
        <w:t xml:space="preserve"> EBSCO </w:t>
      </w:r>
      <w:proofErr w:type="spellStart"/>
      <w:r w:rsidR="002C384C" w:rsidRPr="002C384C">
        <w:rPr>
          <w:color w:val="000000"/>
          <w:sz w:val="30"/>
          <w:szCs w:val="30"/>
        </w:rPr>
        <w:t>Publishing</w:t>
      </w:r>
      <w:proofErr w:type="spellEnd"/>
      <w:r w:rsidR="002C384C" w:rsidRPr="002C384C">
        <w:rPr>
          <w:color w:val="000000"/>
          <w:sz w:val="30"/>
          <w:szCs w:val="30"/>
        </w:rPr>
        <w:t xml:space="preserve">, </w:t>
      </w:r>
      <w:r w:rsidR="002C384C">
        <w:rPr>
          <w:color w:val="000000"/>
          <w:sz w:val="30"/>
          <w:szCs w:val="30"/>
        </w:rPr>
        <w:t>ООО</w:t>
      </w:r>
      <w:r w:rsidR="002C384C" w:rsidRPr="002C384C">
        <w:rPr>
          <w:color w:val="000000"/>
          <w:sz w:val="30"/>
          <w:szCs w:val="30"/>
        </w:rPr>
        <w:t xml:space="preserve"> «Агентство Владимира </w:t>
      </w:r>
      <w:proofErr w:type="spellStart"/>
      <w:r w:rsidR="002C384C" w:rsidRPr="002C384C">
        <w:rPr>
          <w:color w:val="000000"/>
          <w:sz w:val="30"/>
          <w:szCs w:val="30"/>
        </w:rPr>
        <w:t>Гревцова</w:t>
      </w:r>
      <w:proofErr w:type="spellEnd"/>
      <w:r w:rsidR="002C384C" w:rsidRPr="002C384C">
        <w:rPr>
          <w:color w:val="000000"/>
          <w:sz w:val="30"/>
          <w:szCs w:val="30"/>
        </w:rPr>
        <w:t xml:space="preserve">», </w:t>
      </w:r>
      <w:r w:rsidR="00A170C5">
        <w:rPr>
          <w:color w:val="000000"/>
          <w:sz w:val="30"/>
          <w:szCs w:val="30"/>
        </w:rPr>
        <w:t>ООО</w:t>
      </w:r>
      <w:r w:rsidR="002C384C" w:rsidRPr="002C384C">
        <w:rPr>
          <w:color w:val="000000"/>
          <w:sz w:val="30"/>
          <w:szCs w:val="30"/>
        </w:rPr>
        <w:t xml:space="preserve"> «</w:t>
      </w:r>
      <w:proofErr w:type="spellStart"/>
      <w:r w:rsidR="002C384C" w:rsidRPr="002C384C">
        <w:rPr>
          <w:color w:val="000000"/>
          <w:sz w:val="30"/>
          <w:szCs w:val="30"/>
        </w:rPr>
        <w:t>БукЛайнГрупп</w:t>
      </w:r>
      <w:proofErr w:type="spellEnd"/>
      <w:r w:rsidR="002C384C" w:rsidRPr="002C384C">
        <w:rPr>
          <w:color w:val="000000"/>
          <w:sz w:val="30"/>
          <w:szCs w:val="30"/>
        </w:rPr>
        <w:t xml:space="preserve">», </w:t>
      </w:r>
      <w:r w:rsidR="00A170C5">
        <w:rPr>
          <w:color w:val="000000"/>
          <w:sz w:val="30"/>
          <w:szCs w:val="30"/>
        </w:rPr>
        <w:t>ООО</w:t>
      </w:r>
      <w:r w:rsidR="002C384C" w:rsidRPr="002C384C">
        <w:rPr>
          <w:color w:val="000000"/>
          <w:sz w:val="30"/>
          <w:szCs w:val="30"/>
        </w:rPr>
        <w:t xml:space="preserve"> «ИВИС», </w:t>
      </w:r>
      <w:r w:rsidR="00A170C5">
        <w:rPr>
          <w:color w:val="000000"/>
          <w:sz w:val="30"/>
          <w:szCs w:val="30"/>
        </w:rPr>
        <w:t>АО</w:t>
      </w:r>
      <w:r w:rsidR="002C384C" w:rsidRPr="002C384C">
        <w:rPr>
          <w:color w:val="000000"/>
          <w:sz w:val="30"/>
          <w:szCs w:val="30"/>
        </w:rPr>
        <w:t xml:space="preserve"> «</w:t>
      </w:r>
      <w:proofErr w:type="spellStart"/>
      <w:r w:rsidR="002C384C" w:rsidRPr="002C384C">
        <w:rPr>
          <w:color w:val="000000"/>
          <w:sz w:val="30"/>
          <w:szCs w:val="30"/>
        </w:rPr>
        <w:t>Метэк</w:t>
      </w:r>
      <w:proofErr w:type="spellEnd"/>
      <w:r w:rsidR="002C384C" w:rsidRPr="002C384C">
        <w:rPr>
          <w:color w:val="000000"/>
          <w:sz w:val="30"/>
          <w:szCs w:val="30"/>
        </w:rPr>
        <w:t xml:space="preserve">», </w:t>
      </w:r>
      <w:r w:rsidR="00A170C5">
        <w:rPr>
          <w:color w:val="000000"/>
          <w:sz w:val="30"/>
          <w:szCs w:val="30"/>
        </w:rPr>
        <w:t>ООО</w:t>
      </w:r>
      <w:r w:rsidR="002C384C" w:rsidRPr="002C384C">
        <w:rPr>
          <w:color w:val="000000"/>
          <w:sz w:val="30"/>
          <w:szCs w:val="30"/>
        </w:rPr>
        <w:t xml:space="preserve"> «</w:t>
      </w:r>
      <w:proofErr w:type="spellStart"/>
      <w:r w:rsidR="002C384C" w:rsidRPr="002C384C">
        <w:rPr>
          <w:color w:val="000000"/>
          <w:sz w:val="30"/>
          <w:szCs w:val="30"/>
        </w:rPr>
        <w:t>Трэгросс</w:t>
      </w:r>
      <w:proofErr w:type="spellEnd"/>
      <w:r w:rsidR="002C384C" w:rsidRPr="002C384C">
        <w:rPr>
          <w:color w:val="000000"/>
          <w:sz w:val="30"/>
          <w:szCs w:val="30"/>
        </w:rPr>
        <w:t>-Бук» и научно-производственно</w:t>
      </w:r>
      <w:r w:rsidR="00C7561A">
        <w:rPr>
          <w:color w:val="000000"/>
          <w:sz w:val="30"/>
          <w:szCs w:val="30"/>
        </w:rPr>
        <w:t>го</w:t>
      </w:r>
      <w:r w:rsidR="002C384C" w:rsidRPr="002C384C">
        <w:rPr>
          <w:color w:val="000000"/>
          <w:sz w:val="30"/>
          <w:szCs w:val="30"/>
        </w:rPr>
        <w:t xml:space="preserve"> частно</w:t>
      </w:r>
      <w:r w:rsidR="00C7561A">
        <w:rPr>
          <w:color w:val="000000"/>
          <w:sz w:val="30"/>
          <w:szCs w:val="30"/>
        </w:rPr>
        <w:t>го</w:t>
      </w:r>
      <w:r w:rsidR="002C384C" w:rsidRPr="002C384C">
        <w:rPr>
          <w:color w:val="000000"/>
          <w:sz w:val="30"/>
          <w:szCs w:val="30"/>
        </w:rPr>
        <w:t xml:space="preserve"> унитарно</w:t>
      </w:r>
      <w:r w:rsidR="00C7561A">
        <w:rPr>
          <w:color w:val="000000"/>
          <w:sz w:val="30"/>
          <w:szCs w:val="30"/>
        </w:rPr>
        <w:t>го</w:t>
      </w:r>
      <w:r w:rsidR="002C384C" w:rsidRPr="002C384C">
        <w:rPr>
          <w:color w:val="000000"/>
          <w:sz w:val="30"/>
          <w:szCs w:val="30"/>
        </w:rPr>
        <w:t xml:space="preserve"> предприяти</w:t>
      </w:r>
      <w:r w:rsidR="00C7561A">
        <w:rPr>
          <w:color w:val="000000"/>
          <w:sz w:val="30"/>
          <w:szCs w:val="30"/>
        </w:rPr>
        <w:t>я</w:t>
      </w:r>
      <w:r w:rsidR="002C384C" w:rsidRPr="002C384C">
        <w:rPr>
          <w:color w:val="000000"/>
          <w:sz w:val="30"/>
          <w:szCs w:val="30"/>
        </w:rPr>
        <w:t xml:space="preserve"> «Эврика-М».</w:t>
      </w:r>
    </w:p>
    <w:p w:rsidR="00A94A36" w:rsidRDefault="00A94A36" w:rsidP="00A94A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94A36">
        <w:rPr>
          <w:color w:val="000000"/>
          <w:sz w:val="30"/>
          <w:szCs w:val="30"/>
        </w:rPr>
        <w:t>Участие в работе конгресса приняли более 300 делегатов из 13 стран: Азербайджана, Беларуси, Германии, Грузии, Казахстана, Литвы, Молдовы, России, Сербии, Таджикистана, Узбекистана, Украины и Франции. Это ведущие специалисты библиотек, музеев, архивов, научно-исследовательских организаций, образовательных учреждений, издательств, разработчики и производители информационной продукции и все те, кто интересуется развитием культуры в целом и библиотечного дела в частности.</w:t>
      </w:r>
    </w:p>
    <w:p w:rsidR="006D1930" w:rsidRDefault="006D1930" w:rsidP="0012599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5390D">
        <w:rPr>
          <w:sz w:val="30"/>
          <w:szCs w:val="30"/>
        </w:rPr>
        <w:t xml:space="preserve">Участников Конгресса поприветствовали </w:t>
      </w:r>
      <w:r>
        <w:rPr>
          <w:sz w:val="30"/>
          <w:szCs w:val="30"/>
        </w:rPr>
        <w:t xml:space="preserve">генеральный </w:t>
      </w:r>
      <w:r w:rsidRPr="00C5390D">
        <w:rPr>
          <w:sz w:val="30"/>
          <w:szCs w:val="30"/>
        </w:rPr>
        <w:t xml:space="preserve">директор Национальной библиотеки Беларуси Мотульский Роман Степанович, </w:t>
      </w:r>
      <w:r>
        <w:rPr>
          <w:sz w:val="30"/>
          <w:szCs w:val="30"/>
        </w:rPr>
        <w:t xml:space="preserve">заместитель Министра культуры Республики Беларусь Громада Валерий Иванович, начальник управления издательской и полиграфической деятельности Министерства информации Республики Беларусь </w:t>
      </w:r>
      <w:proofErr w:type="spellStart"/>
      <w:r>
        <w:rPr>
          <w:sz w:val="30"/>
          <w:szCs w:val="30"/>
        </w:rPr>
        <w:t>Андриевич</w:t>
      </w:r>
      <w:proofErr w:type="spellEnd"/>
      <w:r>
        <w:rPr>
          <w:sz w:val="30"/>
          <w:szCs w:val="30"/>
        </w:rPr>
        <w:t xml:space="preserve"> Владимир Владимирович, заместитель директора Национального центра правовой информации Республики Беларусь </w:t>
      </w:r>
      <w:proofErr w:type="spellStart"/>
      <w:r>
        <w:rPr>
          <w:sz w:val="30"/>
          <w:szCs w:val="30"/>
        </w:rPr>
        <w:t>Шаршун</w:t>
      </w:r>
      <w:proofErr w:type="spellEnd"/>
      <w:r>
        <w:rPr>
          <w:sz w:val="30"/>
          <w:szCs w:val="30"/>
        </w:rPr>
        <w:t xml:space="preserve"> Виктор Александрович. </w:t>
      </w:r>
    </w:p>
    <w:p w:rsidR="006D17BC" w:rsidRDefault="00125999" w:rsidP="00752577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Сложная эпидемиологическая ситуация, </w:t>
      </w:r>
      <w:r w:rsidR="00307422">
        <w:rPr>
          <w:sz w:val="30"/>
          <w:szCs w:val="30"/>
        </w:rPr>
        <w:t xml:space="preserve">сложившаяся </w:t>
      </w:r>
      <w:r>
        <w:rPr>
          <w:sz w:val="30"/>
          <w:szCs w:val="30"/>
        </w:rPr>
        <w:t xml:space="preserve">в 2020 году, внесла свои коррективы в традиционный ход проведения конгресса. </w:t>
      </w:r>
      <w:r w:rsidRPr="00C5390D">
        <w:rPr>
          <w:sz w:val="30"/>
          <w:szCs w:val="30"/>
        </w:rPr>
        <w:t xml:space="preserve">Программа Конгресса </w:t>
      </w:r>
      <w:r w:rsidRPr="00C5390D">
        <w:rPr>
          <w:bCs/>
          <w:sz w:val="30"/>
          <w:szCs w:val="30"/>
        </w:rPr>
        <w:t>включала разнообразные по форме и содержанию мероприятия</w:t>
      </w:r>
      <w:r>
        <w:rPr>
          <w:bCs/>
          <w:sz w:val="30"/>
          <w:szCs w:val="30"/>
        </w:rPr>
        <w:t>, часть из которых прошла</w:t>
      </w:r>
      <w:r>
        <w:rPr>
          <w:sz w:val="30"/>
          <w:szCs w:val="30"/>
        </w:rPr>
        <w:t xml:space="preserve"> в </w:t>
      </w:r>
      <w:r w:rsidR="001B396A">
        <w:rPr>
          <w:sz w:val="30"/>
          <w:szCs w:val="30"/>
        </w:rPr>
        <w:t>он-</w:t>
      </w:r>
      <w:proofErr w:type="spellStart"/>
      <w:r w:rsidR="001B396A">
        <w:rPr>
          <w:sz w:val="30"/>
          <w:szCs w:val="30"/>
        </w:rPr>
        <w:t>лайн</w:t>
      </w:r>
      <w:proofErr w:type="spellEnd"/>
      <w:r>
        <w:rPr>
          <w:sz w:val="30"/>
          <w:szCs w:val="30"/>
        </w:rPr>
        <w:t xml:space="preserve"> режиме. </w:t>
      </w:r>
    </w:p>
    <w:p w:rsidR="00125999" w:rsidRPr="00125999" w:rsidRDefault="00125999" w:rsidP="00685210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традиционном формате состоялось </w:t>
      </w:r>
      <w:r w:rsidRPr="00C5390D">
        <w:rPr>
          <w:bCs/>
          <w:sz w:val="30"/>
          <w:szCs w:val="30"/>
        </w:rPr>
        <w:t>пленарное заседание,</w:t>
      </w:r>
      <w:r w:rsidR="00685210">
        <w:rPr>
          <w:bCs/>
          <w:sz w:val="30"/>
          <w:szCs w:val="30"/>
        </w:rPr>
        <w:t xml:space="preserve"> 3</w:t>
      </w:r>
      <w:r w:rsidR="00685210" w:rsidRPr="00C5390D">
        <w:rPr>
          <w:bCs/>
          <w:sz w:val="30"/>
          <w:szCs w:val="30"/>
        </w:rPr>
        <w:t xml:space="preserve"> секционных заседани</w:t>
      </w:r>
      <w:r w:rsidR="00685210">
        <w:rPr>
          <w:bCs/>
          <w:sz w:val="30"/>
          <w:szCs w:val="30"/>
        </w:rPr>
        <w:t>я</w:t>
      </w:r>
      <w:r w:rsidR="00685210" w:rsidRPr="00C5390D">
        <w:rPr>
          <w:bCs/>
          <w:sz w:val="30"/>
          <w:szCs w:val="30"/>
        </w:rPr>
        <w:t>:</w:t>
      </w:r>
      <w:r w:rsidR="00685210">
        <w:rPr>
          <w:bCs/>
          <w:sz w:val="30"/>
          <w:szCs w:val="30"/>
        </w:rPr>
        <w:t xml:space="preserve"> </w:t>
      </w:r>
      <w:r w:rsidR="00685210" w:rsidRPr="00A6111D">
        <w:rPr>
          <w:sz w:val="30"/>
          <w:szCs w:val="30"/>
        </w:rPr>
        <w:t>«Информационное пространство регионов: сохранение и популяризация национальной культуры и краеведческих знаний», «Организация и нормативное регулирование краеведческой деятельности», «Развитие краеведческой деятельности: этапы, люди, сообщества, документное наследие»</w:t>
      </w:r>
      <w:r w:rsidR="00685210">
        <w:rPr>
          <w:sz w:val="30"/>
          <w:szCs w:val="30"/>
        </w:rPr>
        <w:t xml:space="preserve">; </w:t>
      </w:r>
      <w:r w:rsidRPr="00C5390D">
        <w:rPr>
          <w:bCs/>
          <w:sz w:val="30"/>
          <w:szCs w:val="30"/>
        </w:rPr>
        <w:t xml:space="preserve">заседание Совета библиотек Беларуси по информационному взаимодействию, семинар </w:t>
      </w:r>
      <w:r w:rsidRPr="00A6111D">
        <w:rPr>
          <w:sz w:val="30"/>
          <w:szCs w:val="30"/>
        </w:rPr>
        <w:t xml:space="preserve">«Интегрированные </w:t>
      </w:r>
      <w:r w:rsidRPr="00A6111D">
        <w:rPr>
          <w:sz w:val="30"/>
          <w:szCs w:val="30"/>
        </w:rPr>
        <w:lastRenderedPageBreak/>
        <w:t xml:space="preserve">информационно-поисковые системы и сервисы в сохранении документального наследия библиотек Беларуси», методический семинар «Национальные объекты в каталогах и базах данных библиотек Беларуси: методика применения УДК и авторитетных записей», круглый стол «Обеспечение сохранности национальных документов на бумажной основе: основные процессы и их кадровое обеспечение», презентация онлайн-энциклопедии «Беларусь у </w:t>
      </w:r>
      <w:proofErr w:type="spellStart"/>
      <w:r w:rsidRPr="00A6111D">
        <w:rPr>
          <w:sz w:val="30"/>
          <w:szCs w:val="30"/>
        </w:rPr>
        <w:t>асоб</w:t>
      </w:r>
      <w:r w:rsidR="00836363">
        <w:rPr>
          <w:sz w:val="30"/>
          <w:szCs w:val="30"/>
        </w:rPr>
        <w:t>ах</w:t>
      </w:r>
      <w:proofErr w:type="spellEnd"/>
      <w:r w:rsidR="00836363">
        <w:rPr>
          <w:sz w:val="30"/>
          <w:szCs w:val="30"/>
        </w:rPr>
        <w:t xml:space="preserve"> і </w:t>
      </w:r>
      <w:proofErr w:type="spellStart"/>
      <w:r w:rsidR="00836363">
        <w:rPr>
          <w:sz w:val="30"/>
          <w:szCs w:val="30"/>
        </w:rPr>
        <w:t>падзеях</w:t>
      </w:r>
      <w:proofErr w:type="spellEnd"/>
      <w:r w:rsidR="00836363">
        <w:rPr>
          <w:sz w:val="30"/>
          <w:szCs w:val="30"/>
        </w:rPr>
        <w:t>».</w:t>
      </w:r>
    </w:p>
    <w:p w:rsidR="001B396A" w:rsidRDefault="001B396A" w:rsidP="001B396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он-</w:t>
      </w:r>
      <w:proofErr w:type="spellStart"/>
      <w:r>
        <w:rPr>
          <w:sz w:val="30"/>
          <w:szCs w:val="30"/>
        </w:rPr>
        <w:t>лайн</w:t>
      </w:r>
      <w:proofErr w:type="spellEnd"/>
      <w:r>
        <w:rPr>
          <w:sz w:val="30"/>
          <w:szCs w:val="30"/>
        </w:rPr>
        <w:t xml:space="preserve"> режиме прошли</w:t>
      </w:r>
      <w:r w:rsidRPr="00A6111D">
        <w:rPr>
          <w:sz w:val="30"/>
          <w:szCs w:val="30"/>
        </w:rPr>
        <w:t xml:space="preserve"> виртуальная презентационная площадка электронных информационных ресурсов, международный круглый стол писателей и литературоведов «Художественная литература как путь друг к другу» (совместно с издательским домом «</w:t>
      </w:r>
      <w:proofErr w:type="spellStart"/>
      <w:r w:rsidRPr="00A6111D">
        <w:rPr>
          <w:sz w:val="30"/>
          <w:szCs w:val="30"/>
        </w:rPr>
        <w:t>Звязда</w:t>
      </w:r>
      <w:proofErr w:type="spellEnd"/>
      <w:r w:rsidRPr="00A6111D">
        <w:rPr>
          <w:sz w:val="30"/>
          <w:szCs w:val="30"/>
        </w:rPr>
        <w:t>») и мастер-класс «Использование свободного программного обеспечения для создания краеведческих ресурсов библиотек».</w:t>
      </w:r>
    </w:p>
    <w:p w:rsidR="00CD3876" w:rsidRDefault="002A5F55" w:rsidP="001B396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C236F">
        <w:rPr>
          <w:sz w:val="30"/>
          <w:szCs w:val="30"/>
        </w:rPr>
        <w:t xml:space="preserve">На пленарном заседании </w:t>
      </w:r>
      <w:r w:rsidR="00AE16B7">
        <w:rPr>
          <w:sz w:val="30"/>
          <w:szCs w:val="30"/>
        </w:rPr>
        <w:t>обсуждалась</w:t>
      </w:r>
      <w:r>
        <w:rPr>
          <w:sz w:val="30"/>
          <w:szCs w:val="30"/>
        </w:rPr>
        <w:t xml:space="preserve"> история библиотеки </w:t>
      </w:r>
      <w:proofErr w:type="spellStart"/>
      <w:r>
        <w:rPr>
          <w:sz w:val="30"/>
          <w:szCs w:val="30"/>
        </w:rPr>
        <w:t>Несвижской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ординации</w:t>
      </w:r>
      <w:proofErr w:type="spellEnd"/>
      <w:r>
        <w:rPr>
          <w:sz w:val="30"/>
          <w:szCs w:val="30"/>
        </w:rPr>
        <w:t xml:space="preserve"> князей </w:t>
      </w:r>
      <w:proofErr w:type="spellStart"/>
      <w:r>
        <w:rPr>
          <w:sz w:val="30"/>
          <w:szCs w:val="30"/>
        </w:rPr>
        <w:t>Радзивил</w:t>
      </w:r>
      <w:r w:rsidR="00BA2248">
        <w:rPr>
          <w:sz w:val="30"/>
          <w:szCs w:val="30"/>
        </w:rPr>
        <w:t>л</w:t>
      </w:r>
      <w:r>
        <w:rPr>
          <w:sz w:val="30"/>
          <w:szCs w:val="30"/>
        </w:rPr>
        <w:t>ов</w:t>
      </w:r>
      <w:proofErr w:type="spellEnd"/>
      <w:r>
        <w:rPr>
          <w:sz w:val="30"/>
          <w:szCs w:val="30"/>
        </w:rPr>
        <w:t xml:space="preserve">. </w:t>
      </w:r>
      <w:r w:rsidR="00AE16B7">
        <w:rPr>
          <w:sz w:val="30"/>
          <w:szCs w:val="30"/>
        </w:rPr>
        <w:t>Р</w:t>
      </w:r>
      <w:r w:rsidR="00F94111">
        <w:rPr>
          <w:sz w:val="30"/>
          <w:szCs w:val="30"/>
        </w:rPr>
        <w:t>аскрывался потенциал</w:t>
      </w:r>
      <w:r w:rsidR="00AE16B7">
        <w:rPr>
          <w:sz w:val="30"/>
          <w:szCs w:val="30"/>
        </w:rPr>
        <w:t xml:space="preserve"> фонд</w:t>
      </w:r>
      <w:r w:rsidR="00F94111">
        <w:rPr>
          <w:sz w:val="30"/>
          <w:szCs w:val="30"/>
        </w:rPr>
        <w:t>ов</w:t>
      </w:r>
      <w:r w:rsidR="00AE16B7">
        <w:rPr>
          <w:sz w:val="30"/>
          <w:szCs w:val="30"/>
        </w:rPr>
        <w:t xml:space="preserve"> Национального исторического архива Беларуси как основ</w:t>
      </w:r>
      <w:r w:rsidR="00F94111">
        <w:rPr>
          <w:sz w:val="30"/>
          <w:szCs w:val="30"/>
        </w:rPr>
        <w:t xml:space="preserve">ы </w:t>
      </w:r>
      <w:r w:rsidR="00AE16B7">
        <w:rPr>
          <w:sz w:val="30"/>
          <w:szCs w:val="30"/>
        </w:rPr>
        <w:t xml:space="preserve">научных исследований. </w:t>
      </w:r>
      <w:r w:rsidR="00F94111">
        <w:rPr>
          <w:sz w:val="30"/>
          <w:szCs w:val="30"/>
        </w:rPr>
        <w:t>Анализировались особенности формирования сегмента национальных информационных ресурсов.</w:t>
      </w:r>
      <w:r w:rsidR="004057B0">
        <w:rPr>
          <w:sz w:val="30"/>
          <w:szCs w:val="30"/>
        </w:rPr>
        <w:t xml:space="preserve"> Освещалась деятельность белорусской диаспоры по популяризации национальной культуры за </w:t>
      </w:r>
      <w:r w:rsidR="00F94111">
        <w:rPr>
          <w:sz w:val="30"/>
          <w:szCs w:val="30"/>
        </w:rPr>
        <w:t>рубежом</w:t>
      </w:r>
      <w:r w:rsidR="004057B0">
        <w:rPr>
          <w:sz w:val="30"/>
          <w:szCs w:val="30"/>
        </w:rPr>
        <w:t xml:space="preserve">. Гости конгресса познакомились с краеведческими ресурсами Смоленской областной универсальной научной библиотеки им. </w:t>
      </w:r>
      <w:proofErr w:type="spellStart"/>
      <w:r w:rsidR="004057B0">
        <w:rPr>
          <w:sz w:val="30"/>
          <w:szCs w:val="30"/>
        </w:rPr>
        <w:t>А.Т.Твардовского</w:t>
      </w:r>
      <w:proofErr w:type="spellEnd"/>
      <w:r w:rsidR="004057B0">
        <w:rPr>
          <w:sz w:val="30"/>
          <w:szCs w:val="30"/>
        </w:rPr>
        <w:t>.</w:t>
      </w:r>
    </w:p>
    <w:p w:rsidR="00611C75" w:rsidRDefault="002A5F55" w:rsidP="00611C7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Торжественной частью пленарного заседания стала церемония </w:t>
      </w:r>
      <w:r w:rsidRPr="00B802E5">
        <w:rPr>
          <w:sz w:val="30"/>
          <w:szCs w:val="30"/>
        </w:rPr>
        <w:t>награждения победителей ХХVIII Республиканского конкурса «</w:t>
      </w:r>
      <w:proofErr w:type="spellStart"/>
      <w:r w:rsidRPr="00B802E5">
        <w:rPr>
          <w:sz w:val="30"/>
          <w:szCs w:val="30"/>
        </w:rPr>
        <w:t>Бібліятэка</w:t>
      </w:r>
      <w:proofErr w:type="spellEnd"/>
      <w:r w:rsidRPr="00B802E5">
        <w:rPr>
          <w:sz w:val="30"/>
          <w:szCs w:val="30"/>
        </w:rPr>
        <w:t xml:space="preserve"> – </w:t>
      </w:r>
      <w:proofErr w:type="spellStart"/>
      <w:r w:rsidRPr="00B802E5">
        <w:rPr>
          <w:sz w:val="30"/>
          <w:szCs w:val="30"/>
        </w:rPr>
        <w:t>асяродак</w:t>
      </w:r>
      <w:proofErr w:type="spellEnd"/>
      <w:r w:rsidRPr="00B802E5">
        <w:rPr>
          <w:sz w:val="30"/>
          <w:szCs w:val="30"/>
        </w:rPr>
        <w:t xml:space="preserve"> </w:t>
      </w:r>
      <w:proofErr w:type="spellStart"/>
      <w:r w:rsidRPr="00B802E5">
        <w:rPr>
          <w:sz w:val="30"/>
          <w:szCs w:val="30"/>
        </w:rPr>
        <w:t>нацыянальнай</w:t>
      </w:r>
      <w:proofErr w:type="spellEnd"/>
      <w:r w:rsidRPr="00B802E5">
        <w:rPr>
          <w:sz w:val="30"/>
          <w:szCs w:val="30"/>
        </w:rPr>
        <w:t xml:space="preserve"> культуры».</w:t>
      </w:r>
    </w:p>
    <w:p w:rsidR="00A50EC4" w:rsidRDefault="009B0209" w:rsidP="00611C7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D1AEC">
        <w:rPr>
          <w:sz w:val="30"/>
          <w:szCs w:val="30"/>
        </w:rPr>
        <w:t xml:space="preserve">На секционных заседаниях </w:t>
      </w:r>
      <w:r w:rsidR="000F72E7">
        <w:rPr>
          <w:sz w:val="30"/>
          <w:szCs w:val="30"/>
        </w:rPr>
        <w:t xml:space="preserve">и семинарах </w:t>
      </w:r>
      <w:r w:rsidRPr="009D1AEC">
        <w:rPr>
          <w:sz w:val="30"/>
          <w:szCs w:val="30"/>
        </w:rPr>
        <w:t>обсуждал</w:t>
      </w:r>
      <w:r w:rsidR="000F72E7">
        <w:rPr>
          <w:sz w:val="30"/>
          <w:szCs w:val="30"/>
        </w:rPr>
        <w:t>и</w:t>
      </w:r>
      <w:r w:rsidRPr="009D1AEC">
        <w:rPr>
          <w:sz w:val="30"/>
          <w:szCs w:val="30"/>
        </w:rPr>
        <w:t xml:space="preserve">сь </w:t>
      </w:r>
      <w:r w:rsidR="000E7F07">
        <w:rPr>
          <w:sz w:val="30"/>
          <w:szCs w:val="30"/>
        </w:rPr>
        <w:t>основные направления краеведческой деятельности библиотек</w:t>
      </w:r>
      <w:r w:rsidR="006E2318">
        <w:rPr>
          <w:sz w:val="30"/>
          <w:szCs w:val="30"/>
        </w:rPr>
        <w:t>, ее нормативное и методическое обеспечение;</w:t>
      </w:r>
      <w:r w:rsidR="000E7F0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эффективность создания и использования краеведческих электронных информационных ресурсов, </w:t>
      </w:r>
      <w:r w:rsidR="00A50EC4">
        <w:rPr>
          <w:sz w:val="30"/>
          <w:szCs w:val="30"/>
        </w:rPr>
        <w:t xml:space="preserve">рассматривались инновационные формы и методы работы в области популяризации историко-культурного наследия; </w:t>
      </w:r>
      <w:r w:rsidR="00D93DA7">
        <w:rPr>
          <w:sz w:val="30"/>
          <w:szCs w:val="30"/>
        </w:rPr>
        <w:t>обсуждались</w:t>
      </w:r>
      <w:r w:rsidR="00D93DA7" w:rsidRPr="00FE72A0">
        <w:rPr>
          <w:sz w:val="30"/>
          <w:szCs w:val="30"/>
        </w:rPr>
        <w:t xml:space="preserve"> векторы развития корпоративных электронных информационных ресурсов</w:t>
      </w:r>
      <w:r w:rsidR="00D93DA7">
        <w:rPr>
          <w:sz w:val="30"/>
          <w:szCs w:val="30"/>
        </w:rPr>
        <w:t xml:space="preserve">; </w:t>
      </w:r>
      <w:r w:rsidR="008D5BE7">
        <w:rPr>
          <w:sz w:val="30"/>
          <w:szCs w:val="30"/>
        </w:rPr>
        <w:t>основные направления цифровой т</w:t>
      </w:r>
      <w:r w:rsidR="00685210">
        <w:rPr>
          <w:sz w:val="30"/>
          <w:szCs w:val="30"/>
        </w:rPr>
        <w:t>рансформации библиотек Беларуси, в том числе -</w:t>
      </w:r>
      <w:r w:rsidR="008D5BE7">
        <w:rPr>
          <w:sz w:val="30"/>
          <w:szCs w:val="30"/>
        </w:rPr>
        <w:t xml:space="preserve"> </w:t>
      </w:r>
      <w:r w:rsidR="006E2318">
        <w:rPr>
          <w:sz w:val="30"/>
          <w:szCs w:val="30"/>
        </w:rPr>
        <w:t xml:space="preserve">использование </w:t>
      </w:r>
      <w:r w:rsidR="008D5BE7">
        <w:rPr>
          <w:sz w:val="30"/>
          <w:szCs w:val="30"/>
        </w:rPr>
        <w:t>возможност</w:t>
      </w:r>
      <w:r w:rsidR="006E2318">
        <w:rPr>
          <w:sz w:val="30"/>
          <w:szCs w:val="30"/>
        </w:rPr>
        <w:t>ей</w:t>
      </w:r>
      <w:r w:rsidR="008D5BE7">
        <w:rPr>
          <w:sz w:val="30"/>
          <w:szCs w:val="30"/>
        </w:rPr>
        <w:t xml:space="preserve"> облачных веб-технологий</w:t>
      </w:r>
      <w:r w:rsidR="006E2318">
        <w:rPr>
          <w:sz w:val="30"/>
          <w:szCs w:val="30"/>
        </w:rPr>
        <w:t xml:space="preserve"> в библиотечной практике</w:t>
      </w:r>
      <w:r w:rsidR="008D5BE7">
        <w:rPr>
          <w:sz w:val="30"/>
          <w:szCs w:val="30"/>
        </w:rPr>
        <w:t>;</w:t>
      </w:r>
      <w:r w:rsidR="003475FD">
        <w:rPr>
          <w:sz w:val="30"/>
          <w:szCs w:val="30"/>
        </w:rPr>
        <w:t xml:space="preserve"> </w:t>
      </w:r>
      <w:r w:rsidR="00611C75">
        <w:rPr>
          <w:sz w:val="30"/>
          <w:szCs w:val="30"/>
        </w:rPr>
        <w:t xml:space="preserve">пути </w:t>
      </w:r>
      <w:r w:rsidR="00611C75" w:rsidRPr="00611C75">
        <w:rPr>
          <w:sz w:val="30"/>
          <w:szCs w:val="30"/>
        </w:rPr>
        <w:t>развития форматов BELMARC с учетом представления в них систем идентификации объектов научной коммуникации (DOI, ORCID, ISNI);</w:t>
      </w:r>
      <w:r w:rsidR="00611C75">
        <w:rPr>
          <w:sz w:val="30"/>
          <w:szCs w:val="30"/>
        </w:rPr>
        <w:t xml:space="preserve"> </w:t>
      </w:r>
      <w:r w:rsidR="00611C75" w:rsidRPr="00611C75">
        <w:rPr>
          <w:sz w:val="30"/>
          <w:szCs w:val="30"/>
        </w:rPr>
        <w:t>основные подходы интеграции академического контента в международную систему научных коммуникаций;</w:t>
      </w:r>
      <w:r w:rsidR="0036571E">
        <w:rPr>
          <w:sz w:val="30"/>
          <w:szCs w:val="30"/>
        </w:rPr>
        <w:t xml:space="preserve"> </w:t>
      </w:r>
      <w:r w:rsidR="003475FD">
        <w:rPr>
          <w:sz w:val="30"/>
          <w:szCs w:val="30"/>
        </w:rPr>
        <w:t>анализирова</w:t>
      </w:r>
      <w:r w:rsidR="00685210">
        <w:rPr>
          <w:sz w:val="30"/>
          <w:szCs w:val="30"/>
        </w:rPr>
        <w:t>ло</w:t>
      </w:r>
      <w:r w:rsidR="003475FD">
        <w:rPr>
          <w:sz w:val="30"/>
          <w:szCs w:val="30"/>
        </w:rPr>
        <w:t>сь современное состояние и перспективы использования УДК</w:t>
      </w:r>
      <w:r w:rsidR="00EE22AC">
        <w:rPr>
          <w:sz w:val="30"/>
          <w:szCs w:val="30"/>
        </w:rPr>
        <w:t xml:space="preserve"> (Универсальной десятичной классификации)</w:t>
      </w:r>
      <w:r w:rsidR="003475FD">
        <w:rPr>
          <w:sz w:val="30"/>
          <w:szCs w:val="30"/>
        </w:rPr>
        <w:t xml:space="preserve"> в Беларуси;</w:t>
      </w:r>
      <w:r w:rsidR="008D5BE7">
        <w:rPr>
          <w:sz w:val="30"/>
          <w:szCs w:val="30"/>
        </w:rPr>
        <w:t xml:space="preserve"> </w:t>
      </w:r>
      <w:r w:rsidR="00A50EC4">
        <w:rPr>
          <w:sz w:val="30"/>
          <w:szCs w:val="30"/>
        </w:rPr>
        <w:t>прошли презентации краеведческих проектов</w:t>
      </w:r>
      <w:r w:rsidR="00D93DA7">
        <w:rPr>
          <w:sz w:val="30"/>
          <w:szCs w:val="30"/>
        </w:rPr>
        <w:t xml:space="preserve">. </w:t>
      </w:r>
    </w:p>
    <w:p w:rsidR="00D93DA7" w:rsidRDefault="00D93DA7" w:rsidP="00D93DA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2C08">
        <w:rPr>
          <w:sz w:val="30"/>
          <w:szCs w:val="30"/>
        </w:rPr>
        <w:lastRenderedPageBreak/>
        <w:t xml:space="preserve">В ходе конгресса состоялось </w:t>
      </w:r>
      <w:hyperlink r:id="rId8" w:tgtFrame="_blank" w:history="1">
        <w:r w:rsidRPr="00762C08">
          <w:rPr>
            <w:rStyle w:val="a4"/>
            <w:color w:val="auto"/>
            <w:sz w:val="30"/>
            <w:szCs w:val="30"/>
            <w:u w:val="none"/>
          </w:rPr>
          <w:t>заседание Совета библиотек Беларуси по информационному взаимодействию</w:t>
        </w:r>
      </w:hyperlink>
      <w:r w:rsidRPr="00762C08">
        <w:rPr>
          <w:sz w:val="30"/>
          <w:szCs w:val="30"/>
        </w:rPr>
        <w:t>. В рамках мероприятия обсуждались приоритетные направления информаци</w:t>
      </w:r>
      <w:r>
        <w:rPr>
          <w:sz w:val="30"/>
          <w:szCs w:val="30"/>
        </w:rPr>
        <w:t>онного сотрудничества библиотек,</w:t>
      </w:r>
      <w:r w:rsidRPr="00762C08">
        <w:rPr>
          <w:sz w:val="30"/>
          <w:szCs w:val="30"/>
        </w:rPr>
        <w:t xml:space="preserve"> итоги реализации корпоративных проектов, пути повышени</w:t>
      </w:r>
      <w:r>
        <w:rPr>
          <w:sz w:val="30"/>
          <w:szCs w:val="30"/>
        </w:rPr>
        <w:t>я</w:t>
      </w:r>
      <w:r w:rsidRPr="00762C08">
        <w:rPr>
          <w:sz w:val="30"/>
          <w:szCs w:val="30"/>
        </w:rPr>
        <w:t xml:space="preserve"> качества обслуживания пользователей за счет обеспечения доступа к электронным информационным ресурсам</w:t>
      </w:r>
      <w:r>
        <w:rPr>
          <w:sz w:val="30"/>
          <w:szCs w:val="30"/>
        </w:rPr>
        <w:t xml:space="preserve">. </w:t>
      </w:r>
    </w:p>
    <w:p w:rsidR="00A94A36" w:rsidRDefault="00375027" w:rsidP="00B5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4273">
        <w:rPr>
          <w:rFonts w:ascii="Times New Roman" w:eastAsia="Times New Roman" w:hAnsi="Times New Roman" w:cs="Times New Roman"/>
          <w:sz w:val="30"/>
          <w:szCs w:val="30"/>
        </w:rPr>
        <w:t xml:space="preserve">Большим интересом у участников пользовался круглый стол </w:t>
      </w:r>
      <w:r w:rsidR="00B54273" w:rsidRPr="00B54273">
        <w:rPr>
          <w:rFonts w:ascii="Times New Roman" w:eastAsia="Times New Roman" w:hAnsi="Times New Roman" w:cs="Times New Roman"/>
          <w:sz w:val="30"/>
          <w:szCs w:val="30"/>
        </w:rPr>
        <w:t>«Обеспечение сохранности национальных документов на бумажной</w:t>
      </w:r>
      <w:r w:rsidR="00B54273" w:rsidRPr="00A6111D">
        <w:rPr>
          <w:sz w:val="30"/>
          <w:szCs w:val="30"/>
        </w:rPr>
        <w:t xml:space="preserve"> </w:t>
      </w:r>
      <w:r w:rsidR="00B54273" w:rsidRPr="00B54273">
        <w:rPr>
          <w:rFonts w:ascii="Times New Roman" w:eastAsia="Times New Roman" w:hAnsi="Times New Roman" w:cs="Times New Roman"/>
          <w:sz w:val="30"/>
          <w:szCs w:val="30"/>
        </w:rPr>
        <w:t>основе: основные процессы и их кадровое обеспечение», на котором обсуждались  вопросы организации сохранности документов</w:t>
      </w:r>
      <w:r w:rsidR="00685210">
        <w:rPr>
          <w:rFonts w:ascii="Times New Roman" w:eastAsia="Times New Roman" w:hAnsi="Times New Roman" w:cs="Times New Roman"/>
          <w:sz w:val="30"/>
          <w:szCs w:val="30"/>
        </w:rPr>
        <w:t xml:space="preserve"> на традиционных бумажных носителях</w:t>
      </w:r>
      <w:r w:rsidR="00B54273" w:rsidRPr="00B54273">
        <w:rPr>
          <w:rFonts w:ascii="Times New Roman" w:eastAsia="Times New Roman" w:hAnsi="Times New Roman" w:cs="Times New Roman"/>
          <w:sz w:val="30"/>
          <w:szCs w:val="30"/>
        </w:rPr>
        <w:t xml:space="preserve">, их перевода в электронный </w:t>
      </w:r>
      <w:r w:rsidR="00B54273">
        <w:rPr>
          <w:rFonts w:ascii="Times New Roman" w:eastAsia="Times New Roman" w:hAnsi="Times New Roman" w:cs="Times New Roman"/>
          <w:sz w:val="30"/>
          <w:szCs w:val="30"/>
        </w:rPr>
        <w:t>формат</w:t>
      </w:r>
      <w:r w:rsidR="00B54273" w:rsidRPr="00B5427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0F72E7">
        <w:rPr>
          <w:rFonts w:ascii="Times New Roman" w:eastAsia="Times New Roman" w:hAnsi="Times New Roman" w:cs="Times New Roman"/>
          <w:sz w:val="30"/>
          <w:szCs w:val="30"/>
        </w:rPr>
        <w:t xml:space="preserve">вопросы </w:t>
      </w:r>
      <w:r w:rsidR="00B54273" w:rsidRPr="00B54273">
        <w:rPr>
          <w:rFonts w:ascii="Times New Roman" w:eastAsia="Times New Roman" w:hAnsi="Times New Roman" w:cs="Times New Roman"/>
          <w:sz w:val="30"/>
          <w:szCs w:val="30"/>
        </w:rPr>
        <w:t>совместной деятельности библиотек, архивов и учреждений образования</w:t>
      </w:r>
      <w:r w:rsidR="00B542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F72E7">
        <w:rPr>
          <w:rFonts w:ascii="Times New Roman" w:eastAsia="Times New Roman" w:hAnsi="Times New Roman" w:cs="Times New Roman"/>
          <w:sz w:val="30"/>
          <w:szCs w:val="30"/>
        </w:rPr>
        <w:t>по</w:t>
      </w:r>
      <w:r w:rsidR="00B54273" w:rsidRPr="00B54273">
        <w:rPr>
          <w:rFonts w:ascii="Times New Roman" w:eastAsia="Times New Roman" w:hAnsi="Times New Roman" w:cs="Times New Roman"/>
          <w:sz w:val="30"/>
          <w:szCs w:val="30"/>
        </w:rPr>
        <w:t xml:space="preserve"> повышени</w:t>
      </w:r>
      <w:r w:rsidR="000F72E7">
        <w:rPr>
          <w:rFonts w:ascii="Times New Roman" w:eastAsia="Times New Roman" w:hAnsi="Times New Roman" w:cs="Times New Roman"/>
          <w:sz w:val="30"/>
          <w:szCs w:val="30"/>
        </w:rPr>
        <w:t xml:space="preserve">ю </w:t>
      </w:r>
      <w:r w:rsidR="00B54273" w:rsidRPr="00B54273">
        <w:rPr>
          <w:rFonts w:ascii="Times New Roman" w:eastAsia="Times New Roman" w:hAnsi="Times New Roman" w:cs="Times New Roman"/>
          <w:sz w:val="30"/>
          <w:szCs w:val="30"/>
        </w:rPr>
        <w:t>квалификации сотрудников библиотек в области сохранности документов, подготовк</w:t>
      </w:r>
      <w:r w:rsidR="005606E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B54273" w:rsidRPr="00B54273">
        <w:rPr>
          <w:rFonts w:ascii="Times New Roman" w:eastAsia="Times New Roman" w:hAnsi="Times New Roman" w:cs="Times New Roman"/>
          <w:sz w:val="30"/>
          <w:szCs w:val="30"/>
        </w:rPr>
        <w:t xml:space="preserve"> художников-реставраторов, необходимост</w:t>
      </w:r>
      <w:r w:rsidR="009158AB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606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4273" w:rsidRPr="00B54273">
        <w:rPr>
          <w:rFonts w:ascii="Times New Roman" w:eastAsia="Times New Roman" w:hAnsi="Times New Roman" w:cs="Times New Roman"/>
          <w:sz w:val="30"/>
          <w:szCs w:val="30"/>
        </w:rPr>
        <w:t>мониторинга состояния реставрации и консервации документов в публичных библиотеках Республики Беларусь.</w:t>
      </w:r>
    </w:p>
    <w:p w:rsidR="005606EF" w:rsidRDefault="005606EF" w:rsidP="00B5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06EF">
        <w:rPr>
          <w:rFonts w:ascii="Times New Roman" w:eastAsia="Times New Roman" w:hAnsi="Times New Roman" w:cs="Times New Roman"/>
          <w:sz w:val="30"/>
          <w:szCs w:val="30"/>
        </w:rPr>
        <w:t>На протяжении двух дней гости могли ознакомиться с выставкой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издательской продукции. </w:t>
      </w:r>
    </w:p>
    <w:p w:rsidR="005606EF" w:rsidRDefault="005606EF" w:rsidP="00560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36D6">
        <w:rPr>
          <w:rFonts w:ascii="Times New Roman" w:eastAsia="Times New Roman" w:hAnsi="Times New Roman" w:cs="Times New Roman"/>
          <w:sz w:val="30"/>
          <w:szCs w:val="30"/>
        </w:rPr>
        <w:t>В результате обсуждения участники Конгресса:</w:t>
      </w:r>
    </w:p>
    <w:p w:rsidR="007246D6" w:rsidRDefault="007246D6" w:rsidP="0072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5104">
        <w:rPr>
          <w:rFonts w:ascii="Times New Roman" w:hAnsi="Times New Roman" w:cs="Times New Roman"/>
          <w:b/>
          <w:sz w:val="30"/>
          <w:szCs w:val="30"/>
        </w:rPr>
        <w:t>предложили</w:t>
      </w:r>
      <w:r>
        <w:rPr>
          <w:rFonts w:ascii="Times New Roman" w:hAnsi="Times New Roman" w:cs="Times New Roman"/>
          <w:sz w:val="30"/>
          <w:szCs w:val="30"/>
        </w:rPr>
        <w:t xml:space="preserve"> создать рабочую группу из представителей Национальной библиотеки Беларуси, Центральной научной библиотеки им. Я.</w:t>
      </w:r>
      <w:r w:rsidR="00A20B6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Колоса Национальной академии наук Беларуси, Президентской библиотеки Республики Беларусь и </w:t>
      </w:r>
      <w:r w:rsidR="00C01B9A">
        <w:rPr>
          <w:rFonts w:ascii="Times New Roman" w:hAnsi="Times New Roman" w:cs="Times New Roman"/>
          <w:sz w:val="30"/>
          <w:szCs w:val="30"/>
        </w:rPr>
        <w:t>других заинтересованных организаций для координации работ,</w:t>
      </w:r>
      <w:r>
        <w:rPr>
          <w:rFonts w:ascii="Times New Roman" w:hAnsi="Times New Roman" w:cs="Times New Roman"/>
          <w:sz w:val="30"/>
          <w:szCs w:val="30"/>
        </w:rPr>
        <w:t xml:space="preserve"> и выраб</w:t>
      </w:r>
      <w:r w:rsidR="00286644">
        <w:rPr>
          <w:rFonts w:ascii="Times New Roman" w:hAnsi="Times New Roman" w:cs="Times New Roman"/>
          <w:sz w:val="30"/>
          <w:szCs w:val="30"/>
        </w:rPr>
        <w:t>отки общих методических решений</w:t>
      </w:r>
      <w:r>
        <w:rPr>
          <w:rFonts w:ascii="Times New Roman" w:hAnsi="Times New Roman" w:cs="Times New Roman"/>
          <w:sz w:val="30"/>
          <w:szCs w:val="30"/>
        </w:rPr>
        <w:t xml:space="preserve">, направленных на создания ЭИР «Библиотеки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Несвижской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ординации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Радзивиллов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6642A1" w:rsidRDefault="006642A1" w:rsidP="00664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E0D">
        <w:rPr>
          <w:rFonts w:ascii="Times New Roman" w:hAnsi="Times New Roman" w:cs="Times New Roman"/>
          <w:b/>
          <w:sz w:val="30"/>
          <w:szCs w:val="30"/>
        </w:rPr>
        <w:t>продемонстрировали</w:t>
      </w:r>
      <w:r w:rsidRPr="00CF5E0D">
        <w:rPr>
          <w:rFonts w:ascii="Times New Roman" w:hAnsi="Times New Roman" w:cs="Times New Roman"/>
          <w:sz w:val="30"/>
          <w:szCs w:val="30"/>
        </w:rPr>
        <w:t xml:space="preserve"> опыт создания и продвижения краеведческих проектов в новой информационной среде;</w:t>
      </w:r>
    </w:p>
    <w:p w:rsidR="00C9458E" w:rsidRDefault="00C9458E" w:rsidP="00C9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58E">
        <w:rPr>
          <w:rFonts w:ascii="Times New Roman" w:hAnsi="Times New Roman" w:cs="Times New Roman"/>
          <w:b/>
          <w:sz w:val="30"/>
          <w:szCs w:val="30"/>
        </w:rPr>
        <w:t>подчеркнули</w:t>
      </w:r>
      <w:r w:rsidRPr="00C9458E">
        <w:rPr>
          <w:rFonts w:ascii="Times New Roman" w:hAnsi="Times New Roman" w:cs="Times New Roman"/>
          <w:sz w:val="30"/>
          <w:szCs w:val="30"/>
        </w:rPr>
        <w:t xml:space="preserve"> эффективность функционирования Виртуального читального зала НББ по обеспечению корпоративного приобретения доступа к лицензионным электронным информационным ресурсам, обучению возможностям их использования и продвижению;</w:t>
      </w:r>
    </w:p>
    <w:p w:rsidR="0036571E" w:rsidRPr="00CF5E0D" w:rsidRDefault="0036571E" w:rsidP="0036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6ACC">
        <w:rPr>
          <w:rFonts w:ascii="Times New Roman" w:hAnsi="Times New Roman" w:cs="Times New Roman"/>
          <w:b/>
          <w:sz w:val="30"/>
          <w:szCs w:val="30"/>
        </w:rPr>
        <w:t>заострили внимание</w:t>
      </w:r>
      <w:r>
        <w:rPr>
          <w:rFonts w:ascii="Times New Roman" w:hAnsi="Times New Roman" w:cs="Times New Roman"/>
          <w:sz w:val="30"/>
          <w:szCs w:val="30"/>
        </w:rPr>
        <w:t xml:space="preserve"> на необходимости </w:t>
      </w:r>
      <w:r w:rsidR="00C9458E">
        <w:rPr>
          <w:rFonts w:ascii="Times New Roman" w:hAnsi="Times New Roman" w:cs="Times New Roman"/>
          <w:sz w:val="30"/>
          <w:szCs w:val="30"/>
        </w:rPr>
        <w:t>активизации</w:t>
      </w:r>
      <w:r>
        <w:rPr>
          <w:rFonts w:ascii="Times New Roman" w:hAnsi="Times New Roman" w:cs="Times New Roman"/>
          <w:sz w:val="30"/>
          <w:szCs w:val="30"/>
        </w:rPr>
        <w:t xml:space="preserve"> использова</w:t>
      </w:r>
      <w:r w:rsidR="00C9458E">
        <w:rPr>
          <w:rFonts w:ascii="Times New Roman" w:hAnsi="Times New Roman" w:cs="Times New Roman"/>
          <w:sz w:val="30"/>
          <w:szCs w:val="30"/>
        </w:rPr>
        <w:t>ния</w:t>
      </w:r>
      <w:r>
        <w:rPr>
          <w:rFonts w:ascii="Times New Roman" w:hAnsi="Times New Roman" w:cs="Times New Roman"/>
          <w:sz w:val="30"/>
          <w:szCs w:val="30"/>
        </w:rPr>
        <w:t xml:space="preserve"> Виртуальн</w:t>
      </w:r>
      <w:r w:rsidR="00C9458E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 читальн</w:t>
      </w:r>
      <w:r w:rsidR="00C9458E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 зал</w:t>
      </w:r>
      <w:r w:rsidR="00C9458E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9458E">
        <w:rPr>
          <w:rFonts w:ascii="Times New Roman" w:hAnsi="Times New Roman" w:cs="Times New Roman"/>
          <w:sz w:val="30"/>
          <w:szCs w:val="30"/>
        </w:rPr>
        <w:t xml:space="preserve">НББ </w:t>
      </w:r>
      <w:r>
        <w:rPr>
          <w:rFonts w:ascii="Times New Roman" w:hAnsi="Times New Roman" w:cs="Times New Roman"/>
          <w:sz w:val="30"/>
          <w:szCs w:val="30"/>
        </w:rPr>
        <w:t xml:space="preserve">в качестве единой точки доступа к созданным </w:t>
      </w:r>
      <w:r w:rsidR="00C9458E">
        <w:rPr>
          <w:rFonts w:ascii="Times New Roman" w:hAnsi="Times New Roman" w:cs="Times New Roman"/>
          <w:sz w:val="30"/>
          <w:szCs w:val="30"/>
        </w:rPr>
        <w:t>библиотеками</w:t>
      </w:r>
      <w:r>
        <w:rPr>
          <w:rFonts w:ascii="Times New Roman" w:hAnsi="Times New Roman" w:cs="Times New Roman"/>
          <w:sz w:val="30"/>
          <w:szCs w:val="30"/>
        </w:rPr>
        <w:t xml:space="preserve"> краеведческим электронным информационным ресурсам;</w:t>
      </w:r>
    </w:p>
    <w:p w:rsidR="006642A1" w:rsidRDefault="006642A1" w:rsidP="00664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E0D">
        <w:rPr>
          <w:rFonts w:ascii="Times New Roman" w:hAnsi="Times New Roman" w:cs="Times New Roman"/>
          <w:b/>
          <w:sz w:val="30"/>
          <w:szCs w:val="30"/>
        </w:rPr>
        <w:t xml:space="preserve">отметили </w:t>
      </w:r>
      <w:r w:rsidRPr="00CF5E0D">
        <w:rPr>
          <w:rFonts w:ascii="Times New Roman" w:hAnsi="Times New Roman" w:cs="Times New Roman"/>
          <w:sz w:val="30"/>
          <w:szCs w:val="30"/>
        </w:rPr>
        <w:t>преимущества внедрения «облачных» технологий в развитии программно-технического обеспечения библиотечных информационных систем;</w:t>
      </w:r>
    </w:p>
    <w:p w:rsidR="00B9211B" w:rsidRDefault="00B9211B" w:rsidP="00B9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11B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поддержали</w:t>
      </w:r>
      <w:r w:rsidRPr="00B9211B">
        <w:rPr>
          <w:rFonts w:ascii="Times New Roman" w:eastAsia="Times New Roman" w:hAnsi="Times New Roman" w:cs="Times New Roman"/>
          <w:sz w:val="30"/>
          <w:szCs w:val="30"/>
        </w:rPr>
        <w:t xml:space="preserve"> предложение Национальной библиотеки Беларуси по созданию на базе технических средств Республиканского центра обработки данных программно-техническ</w:t>
      </w:r>
      <w:r>
        <w:rPr>
          <w:rFonts w:ascii="Times New Roman" w:eastAsia="Times New Roman" w:hAnsi="Times New Roman" w:cs="Times New Roman"/>
          <w:sz w:val="30"/>
          <w:szCs w:val="30"/>
        </w:rPr>
        <w:t>ой платформы библиотек Беларуси;</w:t>
      </w:r>
    </w:p>
    <w:p w:rsidR="00B9211B" w:rsidRPr="006642A1" w:rsidRDefault="00B9211B" w:rsidP="00611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211B">
        <w:rPr>
          <w:rFonts w:ascii="Times New Roman" w:eastAsia="Times New Roman" w:hAnsi="Times New Roman" w:cs="Times New Roman"/>
          <w:b/>
          <w:sz w:val="30"/>
          <w:szCs w:val="30"/>
        </w:rPr>
        <w:t>определили</w:t>
      </w:r>
      <w:r w:rsidRPr="00B9211B">
        <w:rPr>
          <w:rFonts w:ascii="Times New Roman" w:eastAsia="Times New Roman" w:hAnsi="Times New Roman" w:cs="Times New Roman"/>
          <w:sz w:val="30"/>
          <w:szCs w:val="30"/>
        </w:rPr>
        <w:t xml:space="preserve"> приоритетным направлением развития Сводного электронного каталога библиотек Беларуси формирование единой точки доступа к информационным ресурсам библиотек Беларуси на основе технологий </w:t>
      </w:r>
      <w:proofErr w:type="spellStart"/>
      <w:r w:rsidRPr="00B9211B">
        <w:rPr>
          <w:rFonts w:ascii="Times New Roman" w:eastAsia="Times New Roman" w:hAnsi="Times New Roman" w:cs="Times New Roman"/>
          <w:sz w:val="30"/>
          <w:szCs w:val="30"/>
        </w:rPr>
        <w:t>Discovery</w:t>
      </w:r>
      <w:proofErr w:type="spellEnd"/>
      <w:r w:rsidRPr="00B921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9211B">
        <w:rPr>
          <w:rFonts w:ascii="Times New Roman" w:eastAsia="Times New Roman" w:hAnsi="Times New Roman" w:cs="Times New Roman"/>
          <w:sz w:val="30"/>
          <w:szCs w:val="30"/>
        </w:rPr>
        <w:t>Service</w:t>
      </w:r>
      <w:proofErr w:type="spellEnd"/>
      <w:r w:rsidRPr="00B9211B">
        <w:rPr>
          <w:rFonts w:ascii="Times New Roman" w:eastAsia="Times New Roman" w:hAnsi="Times New Roman" w:cs="Times New Roman"/>
          <w:sz w:val="30"/>
          <w:szCs w:val="30"/>
        </w:rPr>
        <w:t>, объединяющий поиск по их метаданным и контенту;</w:t>
      </w:r>
    </w:p>
    <w:p w:rsidR="00EE22AC" w:rsidRPr="00EE22AC" w:rsidRDefault="00EE22AC" w:rsidP="00EE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22AC">
        <w:rPr>
          <w:rFonts w:ascii="Times New Roman" w:hAnsi="Times New Roman" w:cs="Times New Roman"/>
          <w:b/>
          <w:sz w:val="30"/>
          <w:szCs w:val="30"/>
        </w:rPr>
        <w:t>подняли вопросы</w:t>
      </w:r>
      <w:r w:rsidRPr="00EE22AC">
        <w:rPr>
          <w:rFonts w:ascii="Times New Roman" w:hAnsi="Times New Roman" w:cs="Times New Roman"/>
          <w:sz w:val="30"/>
          <w:szCs w:val="30"/>
        </w:rPr>
        <w:t xml:space="preserve"> необходимости создания национальных организационных структур </w:t>
      </w:r>
      <w:r w:rsidR="000A23B0">
        <w:rPr>
          <w:rFonts w:ascii="Times New Roman" w:hAnsi="Times New Roman" w:cs="Times New Roman"/>
          <w:sz w:val="30"/>
          <w:szCs w:val="30"/>
        </w:rPr>
        <w:t>для</w:t>
      </w:r>
      <w:r w:rsidRPr="00EE22AC">
        <w:rPr>
          <w:rFonts w:ascii="Times New Roman" w:hAnsi="Times New Roman" w:cs="Times New Roman"/>
          <w:sz w:val="30"/>
          <w:szCs w:val="30"/>
        </w:rPr>
        <w:t xml:space="preserve"> приняти</w:t>
      </w:r>
      <w:r w:rsidR="000A23B0">
        <w:rPr>
          <w:rFonts w:ascii="Times New Roman" w:hAnsi="Times New Roman" w:cs="Times New Roman"/>
          <w:sz w:val="30"/>
          <w:szCs w:val="30"/>
        </w:rPr>
        <w:t>я</w:t>
      </w:r>
      <w:r w:rsidRPr="00EE22AC">
        <w:rPr>
          <w:rFonts w:ascii="Times New Roman" w:hAnsi="Times New Roman" w:cs="Times New Roman"/>
          <w:sz w:val="30"/>
          <w:szCs w:val="30"/>
        </w:rPr>
        <w:t xml:space="preserve"> решени</w:t>
      </w:r>
      <w:r w:rsidR="000A23B0">
        <w:rPr>
          <w:rFonts w:ascii="Times New Roman" w:hAnsi="Times New Roman" w:cs="Times New Roman"/>
          <w:sz w:val="30"/>
          <w:szCs w:val="30"/>
        </w:rPr>
        <w:t>й</w:t>
      </w:r>
      <w:r w:rsidRPr="00EE22AC">
        <w:rPr>
          <w:rFonts w:ascii="Times New Roman" w:hAnsi="Times New Roman" w:cs="Times New Roman"/>
          <w:sz w:val="30"/>
          <w:szCs w:val="30"/>
        </w:rPr>
        <w:t xml:space="preserve"> об определении УДК как единого для всех библиотек страны научного средства систематизации, расстановки фондов и поиска информации;</w:t>
      </w:r>
    </w:p>
    <w:p w:rsidR="000A23B0" w:rsidRDefault="00EE22AC" w:rsidP="000A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7C47">
        <w:rPr>
          <w:rFonts w:ascii="Times New Roman" w:hAnsi="Times New Roman" w:cs="Times New Roman"/>
          <w:b/>
          <w:sz w:val="30"/>
          <w:szCs w:val="30"/>
        </w:rPr>
        <w:t>подчеркнули</w:t>
      </w:r>
      <w:r w:rsidRPr="00DB7C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необходимость активизации взаимодействия </w:t>
      </w:r>
      <w:r w:rsidRPr="00DB7C47">
        <w:rPr>
          <w:rFonts w:ascii="Times New Roman" w:hAnsi="Times New Roman" w:cs="Times New Roman"/>
          <w:sz w:val="30"/>
          <w:szCs w:val="30"/>
        </w:rPr>
        <w:t xml:space="preserve">библиотек республики по полному или частичному внедрению </w:t>
      </w:r>
      <w:proofErr w:type="spellStart"/>
      <w:r w:rsidRPr="00DB7C47">
        <w:rPr>
          <w:rFonts w:ascii="Times New Roman" w:hAnsi="Times New Roman" w:cs="Times New Roman"/>
          <w:sz w:val="30"/>
          <w:szCs w:val="30"/>
        </w:rPr>
        <w:t>белорусскоязычного</w:t>
      </w:r>
      <w:proofErr w:type="spellEnd"/>
      <w:r w:rsidRPr="00DB7C47">
        <w:rPr>
          <w:rFonts w:ascii="Times New Roman" w:hAnsi="Times New Roman" w:cs="Times New Roman"/>
          <w:sz w:val="30"/>
          <w:szCs w:val="30"/>
        </w:rPr>
        <w:t xml:space="preserve"> УДК в практику; </w:t>
      </w:r>
    </w:p>
    <w:p w:rsidR="000A23B0" w:rsidRDefault="000A23B0" w:rsidP="0072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23B0">
        <w:rPr>
          <w:rFonts w:ascii="Times New Roman" w:hAnsi="Times New Roman" w:cs="Times New Roman"/>
          <w:b/>
          <w:sz w:val="30"/>
          <w:szCs w:val="30"/>
        </w:rPr>
        <w:t>предложили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A23B0">
        <w:rPr>
          <w:rFonts w:ascii="Times New Roman" w:hAnsi="Times New Roman" w:cs="Times New Roman"/>
          <w:sz w:val="30"/>
          <w:szCs w:val="30"/>
        </w:rPr>
        <w:t>включить в образовательный процесс тем</w:t>
      </w:r>
      <w:r w:rsidR="0088312F">
        <w:rPr>
          <w:rFonts w:ascii="Times New Roman" w:hAnsi="Times New Roman" w:cs="Times New Roman"/>
          <w:sz w:val="30"/>
          <w:szCs w:val="30"/>
        </w:rPr>
        <w:t>ы</w:t>
      </w:r>
      <w:r w:rsidRPr="000A23B0">
        <w:rPr>
          <w:rFonts w:ascii="Times New Roman" w:hAnsi="Times New Roman" w:cs="Times New Roman"/>
          <w:sz w:val="30"/>
          <w:szCs w:val="30"/>
        </w:rPr>
        <w:t xml:space="preserve"> (дисциплин</w:t>
      </w:r>
      <w:r w:rsidR="0088312F">
        <w:rPr>
          <w:rFonts w:ascii="Times New Roman" w:hAnsi="Times New Roman" w:cs="Times New Roman"/>
          <w:sz w:val="30"/>
          <w:szCs w:val="30"/>
        </w:rPr>
        <w:t>ы</w:t>
      </w:r>
      <w:r w:rsidRPr="000A23B0">
        <w:rPr>
          <w:rFonts w:ascii="Times New Roman" w:hAnsi="Times New Roman" w:cs="Times New Roman"/>
          <w:sz w:val="30"/>
          <w:szCs w:val="30"/>
        </w:rPr>
        <w:t>), направленны</w:t>
      </w:r>
      <w:r w:rsidR="0088312F">
        <w:rPr>
          <w:rFonts w:ascii="Times New Roman" w:hAnsi="Times New Roman" w:cs="Times New Roman"/>
          <w:sz w:val="30"/>
          <w:szCs w:val="30"/>
        </w:rPr>
        <w:t>е</w:t>
      </w:r>
      <w:r w:rsidRPr="000A23B0">
        <w:rPr>
          <w:rFonts w:ascii="Times New Roman" w:hAnsi="Times New Roman" w:cs="Times New Roman"/>
          <w:sz w:val="30"/>
          <w:szCs w:val="30"/>
        </w:rPr>
        <w:t xml:space="preserve"> на из</w:t>
      </w:r>
      <w:r>
        <w:rPr>
          <w:rFonts w:ascii="Times New Roman" w:hAnsi="Times New Roman" w:cs="Times New Roman"/>
          <w:sz w:val="30"/>
          <w:szCs w:val="30"/>
        </w:rPr>
        <w:t>учение УДК на белорусском языке;</w:t>
      </w:r>
    </w:p>
    <w:p w:rsidR="00756277" w:rsidRPr="00756277" w:rsidRDefault="0036571E" w:rsidP="00756277">
      <w:pPr>
        <w:pStyle w:val="a5"/>
        <w:ind w:firstLine="709"/>
        <w:jc w:val="both"/>
        <w:rPr>
          <w:sz w:val="30"/>
          <w:szCs w:val="30"/>
        </w:rPr>
      </w:pPr>
      <w:r w:rsidRPr="00CF5E0D">
        <w:rPr>
          <w:b/>
          <w:bCs/>
          <w:sz w:val="30"/>
          <w:szCs w:val="30"/>
        </w:rPr>
        <w:t xml:space="preserve">признали </w:t>
      </w:r>
      <w:r w:rsidRPr="00CF5E0D">
        <w:rPr>
          <w:sz w:val="30"/>
          <w:szCs w:val="30"/>
        </w:rPr>
        <w:t xml:space="preserve">корпоративную закупку баз данных экономически выгодной, деятельность Совета библиотек Беларуси по информационному взаимодействию эффективной; </w:t>
      </w:r>
    </w:p>
    <w:p w:rsidR="00B91AFF" w:rsidRPr="00B91AFF" w:rsidRDefault="00B91AFF" w:rsidP="00B91AFF">
      <w:pPr>
        <w:pStyle w:val="a5"/>
        <w:ind w:firstLine="709"/>
        <w:jc w:val="both"/>
        <w:rPr>
          <w:sz w:val="30"/>
          <w:szCs w:val="30"/>
        </w:rPr>
      </w:pPr>
      <w:r w:rsidRPr="00B91AFF">
        <w:rPr>
          <w:b/>
          <w:sz w:val="30"/>
          <w:szCs w:val="30"/>
        </w:rPr>
        <w:t>рекомендовали</w:t>
      </w:r>
      <w:r>
        <w:rPr>
          <w:sz w:val="30"/>
          <w:szCs w:val="30"/>
        </w:rPr>
        <w:t xml:space="preserve"> библиотекам учебных заведений использовать возможности электронных платформ издателей и </w:t>
      </w:r>
      <w:proofErr w:type="spellStart"/>
      <w:r>
        <w:rPr>
          <w:sz w:val="30"/>
          <w:szCs w:val="30"/>
        </w:rPr>
        <w:t>агрегаторов</w:t>
      </w:r>
      <w:proofErr w:type="spellEnd"/>
      <w:r>
        <w:rPr>
          <w:sz w:val="30"/>
          <w:szCs w:val="30"/>
        </w:rPr>
        <w:t xml:space="preserve"> электронных информационных ресурсов при информационном обеспечении процесса обучения в дистанционном режиме;</w:t>
      </w:r>
    </w:p>
    <w:p w:rsidR="006E1150" w:rsidRDefault="00816ACC" w:rsidP="006E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150">
        <w:rPr>
          <w:rFonts w:ascii="Times New Roman" w:hAnsi="Times New Roman" w:cs="Times New Roman"/>
          <w:b/>
          <w:sz w:val="30"/>
          <w:szCs w:val="30"/>
        </w:rPr>
        <w:t>обратили внимание</w:t>
      </w:r>
      <w:r w:rsidRPr="006E1150">
        <w:rPr>
          <w:rFonts w:ascii="Times New Roman" w:hAnsi="Times New Roman" w:cs="Times New Roman"/>
          <w:sz w:val="30"/>
          <w:szCs w:val="30"/>
        </w:rPr>
        <w:t xml:space="preserve"> на необходимость </w:t>
      </w:r>
      <w:r w:rsidR="006E1150" w:rsidRPr="006E1150">
        <w:rPr>
          <w:rFonts w:ascii="Times New Roman" w:hAnsi="Times New Roman" w:cs="Times New Roman"/>
          <w:sz w:val="30"/>
          <w:szCs w:val="30"/>
        </w:rPr>
        <w:t>уделять особое внимание развитию компетенций по использованию современных лицензионных электронных информационных ресурсов при подготовке и повышении квалификации библиотечных кадров</w:t>
      </w:r>
      <w:r w:rsidR="000E2B75">
        <w:rPr>
          <w:rFonts w:ascii="Times New Roman" w:hAnsi="Times New Roman" w:cs="Times New Roman"/>
          <w:sz w:val="30"/>
          <w:szCs w:val="30"/>
        </w:rPr>
        <w:t>;</w:t>
      </w:r>
    </w:p>
    <w:p w:rsidR="003367FD" w:rsidRDefault="003367FD" w:rsidP="006E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7C47">
        <w:rPr>
          <w:rFonts w:ascii="Times New Roman" w:hAnsi="Times New Roman" w:cs="Times New Roman"/>
          <w:b/>
          <w:sz w:val="30"/>
          <w:szCs w:val="30"/>
        </w:rPr>
        <w:t>подчеркнули</w:t>
      </w:r>
      <w:r w:rsidRPr="00DB7C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необходимость активизации взаимодействия с Белорусским государственным университетом культуры и искусств по вопросам подготовки и повышения квалификации кадров, занимающихся реставрацией библиотечных документов;</w:t>
      </w:r>
    </w:p>
    <w:p w:rsidR="004E4AEF" w:rsidRDefault="004E4AEF" w:rsidP="004E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4AEF">
        <w:rPr>
          <w:rFonts w:ascii="Times New Roman" w:hAnsi="Times New Roman" w:cs="Times New Roman"/>
          <w:b/>
          <w:sz w:val="30"/>
          <w:szCs w:val="30"/>
        </w:rPr>
        <w:t>обратили внимание</w:t>
      </w:r>
      <w:r w:rsidRPr="004E4AEF">
        <w:rPr>
          <w:rFonts w:ascii="Times New Roman" w:hAnsi="Times New Roman" w:cs="Times New Roman"/>
          <w:sz w:val="30"/>
          <w:szCs w:val="30"/>
        </w:rPr>
        <w:t xml:space="preserve"> на необходимость исследования частновладельческих книжных собраний Беларуси;</w:t>
      </w:r>
    </w:p>
    <w:p w:rsidR="000E2B75" w:rsidRDefault="000E2B75" w:rsidP="000E2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E0D">
        <w:rPr>
          <w:rFonts w:ascii="Times New Roman" w:hAnsi="Times New Roman" w:cs="Times New Roman"/>
          <w:b/>
          <w:sz w:val="30"/>
          <w:szCs w:val="30"/>
        </w:rPr>
        <w:t>подчеркнули</w:t>
      </w:r>
      <w:r w:rsidRPr="00CF5E0D">
        <w:rPr>
          <w:rFonts w:ascii="Times New Roman" w:hAnsi="Times New Roman" w:cs="Times New Roman"/>
          <w:sz w:val="30"/>
          <w:szCs w:val="30"/>
        </w:rPr>
        <w:t xml:space="preserve"> необходимость развития форм институционального взаимодействия и сотрудничества (партнерства) как в рамках библиотечной отрасли</w:t>
      </w:r>
      <w:r>
        <w:rPr>
          <w:rFonts w:ascii="Times New Roman" w:hAnsi="Times New Roman" w:cs="Times New Roman"/>
          <w:sz w:val="30"/>
          <w:szCs w:val="30"/>
        </w:rPr>
        <w:t>, так и на межотраслевом уровне.</w:t>
      </w:r>
    </w:p>
    <w:p w:rsidR="007246D6" w:rsidRDefault="007246D6" w:rsidP="005606E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606EF" w:rsidRDefault="005606EF" w:rsidP="005606E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F04DF">
        <w:rPr>
          <w:rFonts w:ascii="Times New Roman" w:hAnsi="Times New Roman" w:cs="Times New Roman"/>
          <w:color w:val="000000"/>
          <w:sz w:val="30"/>
          <w:szCs w:val="30"/>
        </w:rPr>
        <w:t xml:space="preserve">Для решения вышеперечисленных задач участники Конгресса </w:t>
      </w:r>
      <w:r>
        <w:rPr>
          <w:rFonts w:ascii="Times New Roman" w:hAnsi="Times New Roman" w:cs="Times New Roman"/>
          <w:color w:val="000000"/>
          <w:sz w:val="30"/>
          <w:szCs w:val="30"/>
        </w:rPr>
        <w:t>считают необходимым</w:t>
      </w:r>
      <w:r w:rsidRPr="00AF04DF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5A1718" w:rsidRDefault="005A1718" w:rsidP="005A171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5B13D7">
        <w:rPr>
          <w:rFonts w:ascii="Times New Roman" w:hAnsi="Times New Roman" w:cs="Times New Roman"/>
          <w:sz w:val="30"/>
          <w:szCs w:val="30"/>
        </w:rPr>
        <w:t xml:space="preserve">озобновить работу Международного совета по виртуальной реконструкции библиотеки </w:t>
      </w:r>
      <w:proofErr w:type="spellStart"/>
      <w:r w:rsidR="005B13D7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есвижской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ординации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Радзивиллов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5A1718" w:rsidRDefault="005A1718" w:rsidP="005A171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5B13D7">
        <w:rPr>
          <w:rFonts w:ascii="Times New Roman" w:hAnsi="Times New Roman" w:cs="Times New Roman"/>
          <w:sz w:val="30"/>
          <w:szCs w:val="30"/>
        </w:rPr>
        <w:t>оработать Положение о краеведческой деятельности библиотек, предложенное Национальной библиотекой Беларуси и обсудить его на мероприятиях Белорусской библиоте</w:t>
      </w:r>
      <w:r>
        <w:rPr>
          <w:rFonts w:ascii="Times New Roman" w:hAnsi="Times New Roman" w:cs="Times New Roman"/>
          <w:sz w:val="30"/>
          <w:szCs w:val="30"/>
        </w:rPr>
        <w:t>чной ассоциации;</w:t>
      </w:r>
    </w:p>
    <w:p w:rsidR="005B13D7" w:rsidRDefault="005A1718" w:rsidP="005A171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5B13D7">
        <w:rPr>
          <w:rFonts w:ascii="Times New Roman" w:hAnsi="Times New Roman" w:cs="Times New Roman"/>
          <w:sz w:val="30"/>
          <w:szCs w:val="30"/>
        </w:rPr>
        <w:t>роработать вопрос создания в стране программно-технологической платформы для библиотек Республики Беларусь на Республиканской облачной платформе и предоставления ее в качестве сервиса с последующим поэтапным переходом библиотек на ее испо</w:t>
      </w:r>
      <w:r>
        <w:rPr>
          <w:rFonts w:ascii="Times New Roman" w:hAnsi="Times New Roman" w:cs="Times New Roman"/>
          <w:sz w:val="30"/>
          <w:szCs w:val="30"/>
        </w:rPr>
        <w:t>льзование;</w:t>
      </w:r>
    </w:p>
    <w:p w:rsidR="005A1718" w:rsidRDefault="005A1718" w:rsidP="005A171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5B13D7">
        <w:rPr>
          <w:rFonts w:ascii="Times New Roman" w:hAnsi="Times New Roman" w:cs="Times New Roman"/>
          <w:sz w:val="30"/>
          <w:szCs w:val="30"/>
        </w:rPr>
        <w:t>оздать рабочую группу с участием НББ и областных библиотек по выработке подходов использования УДК при индексировании краеведческих документов публичными региональными библиотеками Беларуси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A1718" w:rsidRDefault="005B13D7" w:rsidP="005A171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Национальной библиотеке Беларуси обеспечить методическое сопровождение расширения сферы применения УДК как основной классификационной</w:t>
      </w:r>
      <w:r w:rsidR="005A1718">
        <w:rPr>
          <w:rFonts w:ascii="Times New Roman" w:hAnsi="Times New Roman" w:cs="Times New Roman"/>
          <w:sz w:val="30"/>
          <w:szCs w:val="30"/>
        </w:rPr>
        <w:t xml:space="preserve"> системы для библиотек Беларуси;</w:t>
      </w:r>
    </w:p>
    <w:p w:rsidR="005B13D7" w:rsidRDefault="005A1718" w:rsidP="005B13D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5B13D7">
        <w:rPr>
          <w:rFonts w:ascii="Times New Roman" w:hAnsi="Times New Roman" w:cs="Times New Roman"/>
          <w:sz w:val="30"/>
          <w:szCs w:val="30"/>
        </w:rPr>
        <w:t xml:space="preserve">родолжить обсуждение темы применения семантического </w:t>
      </w:r>
      <w:proofErr w:type="spellStart"/>
      <w:r w:rsidR="005B13D7">
        <w:rPr>
          <w:rFonts w:ascii="Times New Roman" w:hAnsi="Times New Roman" w:cs="Times New Roman"/>
          <w:sz w:val="30"/>
          <w:szCs w:val="30"/>
        </w:rPr>
        <w:t>web</w:t>
      </w:r>
      <w:proofErr w:type="spellEnd"/>
      <w:r w:rsidR="005B13D7">
        <w:rPr>
          <w:rFonts w:ascii="Times New Roman" w:hAnsi="Times New Roman" w:cs="Times New Roman"/>
          <w:sz w:val="30"/>
          <w:szCs w:val="30"/>
        </w:rPr>
        <w:t xml:space="preserve"> в библиотеках Беларуси на межвузовской конференции «Менеджмент библиотек учреждений в</w:t>
      </w:r>
      <w:r>
        <w:rPr>
          <w:rFonts w:ascii="Times New Roman" w:hAnsi="Times New Roman" w:cs="Times New Roman"/>
          <w:sz w:val="30"/>
          <w:szCs w:val="30"/>
        </w:rPr>
        <w:t>ысшего образования»;</w:t>
      </w:r>
    </w:p>
    <w:p w:rsidR="005B13D7" w:rsidRDefault="005A1718" w:rsidP="005B13D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5B13D7">
        <w:rPr>
          <w:rFonts w:ascii="Times New Roman" w:hAnsi="Times New Roman" w:cs="Times New Roman"/>
          <w:sz w:val="30"/>
          <w:szCs w:val="30"/>
        </w:rPr>
        <w:t>рганизовать и провести научно-исследовательскую работу «Реставрация и консервация документов в публичных б</w:t>
      </w:r>
      <w:r>
        <w:rPr>
          <w:rFonts w:ascii="Times New Roman" w:hAnsi="Times New Roman" w:cs="Times New Roman"/>
          <w:sz w:val="30"/>
          <w:szCs w:val="30"/>
        </w:rPr>
        <w:t>иблиотеках Республики Беларусь»;</w:t>
      </w:r>
    </w:p>
    <w:p w:rsidR="005B13D7" w:rsidRDefault="005A1718" w:rsidP="005B13D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5B13D7">
        <w:rPr>
          <w:rFonts w:ascii="Times New Roman" w:hAnsi="Times New Roman" w:cs="Times New Roman"/>
          <w:sz w:val="30"/>
          <w:szCs w:val="30"/>
        </w:rPr>
        <w:t>нициировать мероприятия по популяризации книжного наследия Беларуси для удаленных пользователей посредством современных информационных технологий (социальных сетей, видеоматериалов и пр.).</w:t>
      </w:r>
    </w:p>
    <w:p w:rsidR="004E4AEF" w:rsidRDefault="004E4AEF" w:rsidP="002D5A7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4E4AEF" w:rsidSect="00565E1E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A4" w:rsidRDefault="005662A4" w:rsidP="00565E1E">
      <w:pPr>
        <w:spacing w:after="0" w:line="240" w:lineRule="auto"/>
      </w:pPr>
      <w:r>
        <w:separator/>
      </w:r>
    </w:p>
  </w:endnote>
  <w:endnote w:type="continuationSeparator" w:id="0">
    <w:p w:rsidR="005662A4" w:rsidRDefault="005662A4" w:rsidP="005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A4" w:rsidRDefault="005662A4" w:rsidP="00565E1E">
      <w:pPr>
        <w:spacing w:after="0" w:line="240" w:lineRule="auto"/>
      </w:pPr>
      <w:r>
        <w:separator/>
      </w:r>
    </w:p>
  </w:footnote>
  <w:footnote w:type="continuationSeparator" w:id="0">
    <w:p w:rsidR="005662A4" w:rsidRDefault="005662A4" w:rsidP="0056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82064"/>
      <w:docPartObj>
        <w:docPartGallery w:val="Page Numbers (Top of Page)"/>
        <w:docPartUnique/>
      </w:docPartObj>
    </w:sdtPr>
    <w:sdtEndPr/>
    <w:sdtContent>
      <w:p w:rsidR="00565E1E" w:rsidRDefault="00565E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B6">
          <w:rPr>
            <w:noProof/>
          </w:rPr>
          <w:t>5</w:t>
        </w:r>
        <w:r>
          <w:fldChar w:fldCharType="end"/>
        </w:r>
      </w:p>
    </w:sdtContent>
  </w:sdt>
  <w:p w:rsidR="00565E1E" w:rsidRDefault="00565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1650"/>
    <w:multiLevelType w:val="multilevel"/>
    <w:tmpl w:val="8016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87AD1"/>
    <w:multiLevelType w:val="multilevel"/>
    <w:tmpl w:val="E6FA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B3"/>
    <w:rsid w:val="000A23B0"/>
    <w:rsid w:val="000E2B75"/>
    <w:rsid w:val="000E7F07"/>
    <w:rsid w:val="000F72E7"/>
    <w:rsid w:val="0011509E"/>
    <w:rsid w:val="00116772"/>
    <w:rsid w:val="00125999"/>
    <w:rsid w:val="00141E50"/>
    <w:rsid w:val="0016324C"/>
    <w:rsid w:val="001A07B9"/>
    <w:rsid w:val="001B396A"/>
    <w:rsid w:val="00286644"/>
    <w:rsid w:val="002A21AE"/>
    <w:rsid w:val="002A5F55"/>
    <w:rsid w:val="002C384C"/>
    <w:rsid w:val="002D5A72"/>
    <w:rsid w:val="002E1033"/>
    <w:rsid w:val="00307422"/>
    <w:rsid w:val="003367FD"/>
    <w:rsid w:val="00345FA3"/>
    <w:rsid w:val="003475FD"/>
    <w:rsid w:val="0036571E"/>
    <w:rsid w:val="00375027"/>
    <w:rsid w:val="003E5C56"/>
    <w:rsid w:val="004057B0"/>
    <w:rsid w:val="004E4AEF"/>
    <w:rsid w:val="00513BF7"/>
    <w:rsid w:val="005606EF"/>
    <w:rsid w:val="00565E1E"/>
    <w:rsid w:val="005662A4"/>
    <w:rsid w:val="005A1718"/>
    <w:rsid w:val="005B13D7"/>
    <w:rsid w:val="005D0E80"/>
    <w:rsid w:val="005F0DB6"/>
    <w:rsid w:val="00611C75"/>
    <w:rsid w:val="006642A1"/>
    <w:rsid w:val="00665F25"/>
    <w:rsid w:val="00666DDF"/>
    <w:rsid w:val="00685210"/>
    <w:rsid w:val="006D17BC"/>
    <w:rsid w:val="006D1930"/>
    <w:rsid w:val="006E1150"/>
    <w:rsid w:val="006E2318"/>
    <w:rsid w:val="007246D6"/>
    <w:rsid w:val="00752577"/>
    <w:rsid w:val="00756277"/>
    <w:rsid w:val="00797ABD"/>
    <w:rsid w:val="007B050A"/>
    <w:rsid w:val="00816ACC"/>
    <w:rsid w:val="008233B3"/>
    <w:rsid w:val="00836363"/>
    <w:rsid w:val="0088312F"/>
    <w:rsid w:val="008D5BE7"/>
    <w:rsid w:val="009158AB"/>
    <w:rsid w:val="009417B0"/>
    <w:rsid w:val="009633C3"/>
    <w:rsid w:val="009B0209"/>
    <w:rsid w:val="00A170C5"/>
    <w:rsid w:val="00A20B61"/>
    <w:rsid w:val="00A50EC4"/>
    <w:rsid w:val="00A80420"/>
    <w:rsid w:val="00A94A36"/>
    <w:rsid w:val="00AB5104"/>
    <w:rsid w:val="00AE16B7"/>
    <w:rsid w:val="00B54273"/>
    <w:rsid w:val="00B91AFF"/>
    <w:rsid w:val="00B9211B"/>
    <w:rsid w:val="00BA2248"/>
    <w:rsid w:val="00C01B9A"/>
    <w:rsid w:val="00C7561A"/>
    <w:rsid w:val="00C9458E"/>
    <w:rsid w:val="00CD3876"/>
    <w:rsid w:val="00CF5E0D"/>
    <w:rsid w:val="00D074F6"/>
    <w:rsid w:val="00D07FBC"/>
    <w:rsid w:val="00D36448"/>
    <w:rsid w:val="00D50D79"/>
    <w:rsid w:val="00D93DA7"/>
    <w:rsid w:val="00D9612B"/>
    <w:rsid w:val="00DA0109"/>
    <w:rsid w:val="00DB0929"/>
    <w:rsid w:val="00DB7C47"/>
    <w:rsid w:val="00EE22AC"/>
    <w:rsid w:val="00F2578D"/>
    <w:rsid w:val="00F94111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4DA4C-1AF2-42F4-84D0-1295EA27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3DA7"/>
    <w:rPr>
      <w:color w:val="0000FF"/>
      <w:u w:val="single"/>
    </w:rPr>
  </w:style>
  <w:style w:type="paragraph" w:customStyle="1" w:styleId="a5">
    <w:name w:val="Текст в заданном формате"/>
    <w:basedOn w:val="a"/>
    <w:rsid w:val="005606EF"/>
    <w:pPr>
      <w:widowControl w:val="0"/>
      <w:suppressAutoHyphens/>
      <w:spacing w:after="0" w:line="240" w:lineRule="auto"/>
    </w:pPr>
    <w:rPr>
      <w:rFonts w:ascii="Times New Roman" w:eastAsia="Courier New" w:hAnsi="Times New Roman" w:cs="Courier New"/>
      <w:kern w:val="1"/>
      <w:sz w:val="20"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56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E1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E1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b.by/by/news/nacyjanalnaja-biblijatjeka/pasyadzhenne-saveta-bibliyatek-belarusi--pa-infarmatsyynym-uzaemadzeyan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D2E0-7BB8-4F8C-8C7C-97D91DA0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 Anastasia Y.</dc:creator>
  <cp:keywords/>
  <dc:description/>
  <cp:lastModifiedBy>Kuketa Irina M.</cp:lastModifiedBy>
  <cp:revision>4</cp:revision>
  <dcterms:created xsi:type="dcterms:W3CDTF">2020-11-23T06:40:00Z</dcterms:created>
  <dcterms:modified xsi:type="dcterms:W3CDTF">2020-11-23T06:56:00Z</dcterms:modified>
</cp:coreProperties>
</file>